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B47A" w14:textId="2F3158EC" w:rsidR="005E1C38" w:rsidRDefault="00C343A8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  <w:r w:rsidRPr="000F731D">
        <w:rPr>
          <w:i/>
          <w:sz w:val="16"/>
          <w:szCs w:val="16"/>
        </w:rPr>
        <w:t xml:space="preserve">NOTE: </w:t>
      </w:r>
      <w:r w:rsidR="006219CF" w:rsidRPr="000F731D">
        <w:rPr>
          <w:i/>
          <w:sz w:val="16"/>
          <w:szCs w:val="16"/>
        </w:rPr>
        <w:t>All p</w:t>
      </w:r>
      <w:r w:rsidR="00B45E07" w:rsidRPr="000F731D">
        <w:rPr>
          <w:i/>
          <w:sz w:val="16"/>
          <w:szCs w:val="16"/>
        </w:rPr>
        <w:t>ublic comments require that an individual sign in at the beginning of the meet</w:t>
      </w:r>
      <w:r w:rsidR="00714F16" w:rsidRPr="000F731D">
        <w:rPr>
          <w:i/>
          <w:sz w:val="16"/>
          <w:szCs w:val="16"/>
        </w:rPr>
        <w:t xml:space="preserve">ing. Comments will generally be </w:t>
      </w:r>
      <w:r w:rsidR="00B45E07" w:rsidRPr="000F731D">
        <w:rPr>
          <w:i/>
          <w:sz w:val="16"/>
          <w:szCs w:val="16"/>
        </w:rPr>
        <w:t>limited to a maximum of three (3) minutes per person. Under Iowa law, the City Council is prohibited from discussi</w:t>
      </w:r>
      <w:r w:rsidR="00C63DF4" w:rsidRPr="000F731D">
        <w:rPr>
          <w:i/>
          <w:sz w:val="16"/>
          <w:szCs w:val="16"/>
        </w:rPr>
        <w:t>ng</w:t>
      </w:r>
      <w:r w:rsidR="00B45E07" w:rsidRPr="000F731D">
        <w:rPr>
          <w:i/>
          <w:sz w:val="16"/>
          <w:szCs w:val="16"/>
        </w:rPr>
        <w:t xml:space="preserve"> or taking any action on an item not appearing on its posted agenda. Any issue raised by public comment</w:t>
      </w:r>
      <w:r w:rsidR="00C63DF4" w:rsidRPr="000F731D">
        <w:rPr>
          <w:i/>
          <w:sz w:val="16"/>
          <w:szCs w:val="16"/>
        </w:rPr>
        <w:t xml:space="preserve"> under the Citizen Hearing </w:t>
      </w:r>
      <w:r w:rsidR="00B45E07" w:rsidRPr="000F731D">
        <w:rPr>
          <w:i/>
          <w:sz w:val="16"/>
          <w:szCs w:val="16"/>
        </w:rPr>
        <w:t xml:space="preserve">will be referred to staff for </w:t>
      </w:r>
      <w:r w:rsidR="00C63DF4" w:rsidRPr="000F731D">
        <w:rPr>
          <w:i/>
          <w:sz w:val="16"/>
          <w:szCs w:val="16"/>
        </w:rPr>
        <w:t xml:space="preserve">a decision on </w:t>
      </w:r>
      <w:proofErr w:type="gramStart"/>
      <w:r w:rsidR="00C63DF4" w:rsidRPr="000F731D">
        <w:rPr>
          <w:i/>
          <w:sz w:val="16"/>
          <w:szCs w:val="16"/>
        </w:rPr>
        <w:t>whether or not</w:t>
      </w:r>
      <w:proofErr w:type="gramEnd"/>
      <w:r w:rsidR="00C63DF4" w:rsidRPr="000F731D">
        <w:rPr>
          <w:i/>
          <w:sz w:val="16"/>
          <w:szCs w:val="16"/>
        </w:rPr>
        <w:t xml:space="preserve"> it should be</w:t>
      </w:r>
      <w:r w:rsidR="00B45E07" w:rsidRPr="000F731D">
        <w:rPr>
          <w:i/>
          <w:sz w:val="16"/>
          <w:szCs w:val="16"/>
        </w:rPr>
        <w:t xml:space="preserve"> </w:t>
      </w:r>
      <w:r w:rsidR="00C63DF4" w:rsidRPr="000F731D">
        <w:rPr>
          <w:i/>
          <w:sz w:val="16"/>
          <w:szCs w:val="16"/>
        </w:rPr>
        <w:t>placed on a future agenda.</w:t>
      </w:r>
      <w:r w:rsidR="00714F16" w:rsidRPr="000F731D">
        <w:rPr>
          <w:i/>
          <w:sz w:val="16"/>
          <w:szCs w:val="16"/>
        </w:rPr>
        <w:t xml:space="preserve"> All comments from the public, Council, and Staff </w:t>
      </w:r>
      <w:r w:rsidR="005E1C38" w:rsidRPr="000F731D">
        <w:rPr>
          <w:i/>
          <w:sz w:val="16"/>
          <w:szCs w:val="16"/>
        </w:rPr>
        <w:t xml:space="preserve">shall address the presiding officer, and upon recognition by the presiding officer, </w:t>
      </w:r>
      <w:r w:rsidR="00714F16" w:rsidRPr="000F731D">
        <w:rPr>
          <w:i/>
          <w:sz w:val="16"/>
          <w:szCs w:val="16"/>
        </w:rPr>
        <w:t>shall be</w:t>
      </w:r>
      <w:r w:rsidR="005E1C38" w:rsidRPr="000F731D">
        <w:rPr>
          <w:i/>
          <w:sz w:val="16"/>
          <w:szCs w:val="16"/>
        </w:rPr>
        <w:t xml:space="preserve"> confine</w:t>
      </w:r>
      <w:r w:rsidR="00714F16" w:rsidRPr="000F731D">
        <w:rPr>
          <w:i/>
          <w:sz w:val="16"/>
          <w:szCs w:val="16"/>
        </w:rPr>
        <w:t>d</w:t>
      </w:r>
      <w:r w:rsidR="005E1C38" w:rsidRPr="000F731D">
        <w:rPr>
          <w:i/>
          <w:sz w:val="16"/>
          <w:szCs w:val="16"/>
        </w:rPr>
        <w:t xml:space="preserve"> to the question under debate, avoiding all indecorous language and references to personalities and abiding by the following rules of civil debate.</w:t>
      </w:r>
      <w:r w:rsidRPr="000F731D">
        <w:rPr>
          <w:i/>
          <w:sz w:val="16"/>
          <w:szCs w:val="16"/>
        </w:rPr>
        <w:t xml:space="preserve"> • </w:t>
      </w:r>
      <w:r w:rsidR="005E1C38" w:rsidRPr="000F731D">
        <w:rPr>
          <w:i/>
          <w:sz w:val="16"/>
          <w:szCs w:val="16"/>
        </w:rPr>
        <w:t>We may disagree, but we will be respectful of one another</w:t>
      </w:r>
      <w:r w:rsidRPr="000F731D">
        <w:rPr>
          <w:i/>
          <w:sz w:val="16"/>
          <w:szCs w:val="16"/>
        </w:rPr>
        <w:t xml:space="preserve">. • </w:t>
      </w:r>
      <w:r w:rsidR="005E1C38" w:rsidRPr="000F731D">
        <w:rPr>
          <w:i/>
          <w:sz w:val="16"/>
          <w:szCs w:val="16"/>
        </w:rPr>
        <w:t>All comments will be directed to the issue at hand</w:t>
      </w:r>
      <w:r w:rsidRPr="000F731D">
        <w:rPr>
          <w:i/>
          <w:sz w:val="16"/>
          <w:szCs w:val="16"/>
        </w:rPr>
        <w:t xml:space="preserve">. • </w:t>
      </w:r>
      <w:r w:rsidR="005E1C38" w:rsidRPr="000F731D">
        <w:rPr>
          <w:i/>
          <w:sz w:val="16"/>
          <w:szCs w:val="16"/>
        </w:rPr>
        <w:t>Personal attacks will not be tolerated</w:t>
      </w:r>
      <w:r w:rsidRPr="000F731D">
        <w:rPr>
          <w:i/>
          <w:sz w:val="16"/>
          <w:szCs w:val="16"/>
        </w:rPr>
        <w:t>.</w:t>
      </w:r>
    </w:p>
    <w:p w14:paraId="132D34D2" w14:textId="77777777" w:rsidR="000A4D2D" w:rsidRPr="000F731D" w:rsidRDefault="000A4D2D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</w:p>
    <w:p w14:paraId="4AED86AF" w14:textId="7DE217E0" w:rsidR="000964A0" w:rsidRPr="000A4D2D" w:rsidRDefault="000964A0" w:rsidP="000964A0">
      <w:pPr>
        <w:spacing w:before="120" w:line="276" w:lineRule="auto"/>
        <w:rPr>
          <w:sz w:val="20"/>
          <w:u w:val="single"/>
        </w:rPr>
      </w:pPr>
      <w:r w:rsidRPr="000A4D2D">
        <w:rPr>
          <w:sz w:val="20"/>
          <w:u w:val="single"/>
        </w:rPr>
        <w:t>Business Meeting Agenda:</w:t>
      </w:r>
    </w:p>
    <w:p w14:paraId="1554C3AA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6FE30D4C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48213D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3F38D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73F94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252DFD18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0534A52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46572C5E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94DE04D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5BA2AEC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0B17189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0169FEA" w14:textId="7A2B52E5" w:rsidR="00624325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 xml:space="preserve">Call to </w:t>
      </w:r>
      <w:proofErr w:type="gramStart"/>
      <w:r w:rsidRPr="000A4D2D">
        <w:rPr>
          <w:sz w:val="20"/>
        </w:rPr>
        <w:t>Order</w:t>
      </w:r>
      <w:proofErr w:type="gramEnd"/>
    </w:p>
    <w:p w14:paraId="087274D4" w14:textId="77777777" w:rsidR="00FF1147" w:rsidRPr="000A4D2D" w:rsidRDefault="00A63DA1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Civility</w:t>
      </w:r>
      <w:r w:rsidR="00FF1147" w:rsidRPr="000A4D2D">
        <w:rPr>
          <w:sz w:val="20"/>
        </w:rPr>
        <w:t xml:space="preserve"> Statement</w:t>
      </w:r>
    </w:p>
    <w:p w14:paraId="29F88BDC" w14:textId="6DA0382F" w:rsidR="00624325" w:rsidRPr="000A4D2D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Approval of Agenda</w:t>
      </w:r>
    </w:p>
    <w:p w14:paraId="6C829E13" w14:textId="0279EE76" w:rsidR="00047EB9" w:rsidRPr="000A4D2D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Citizen Hearing</w:t>
      </w:r>
    </w:p>
    <w:p w14:paraId="69F72D0B" w14:textId="77777777" w:rsidR="002A27E1" w:rsidRPr="000A4D2D" w:rsidRDefault="00C23D73" w:rsidP="002A27E1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Consent Agenda:</w:t>
      </w:r>
    </w:p>
    <w:p w14:paraId="64748CEC" w14:textId="21E0D442" w:rsidR="00786891" w:rsidRDefault="003E2D26" w:rsidP="00AE44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 w:rsidRPr="000A4D2D">
        <w:rPr>
          <w:sz w:val="20"/>
        </w:rPr>
        <w:t xml:space="preserve">Minutes of </w:t>
      </w:r>
      <w:r w:rsidR="001B602B">
        <w:rPr>
          <w:sz w:val="20"/>
        </w:rPr>
        <w:t>the</w:t>
      </w:r>
      <w:r w:rsidR="009F16D6">
        <w:rPr>
          <w:sz w:val="20"/>
        </w:rPr>
        <w:t xml:space="preserve"> </w:t>
      </w:r>
      <w:r w:rsidR="00AE442B">
        <w:rPr>
          <w:sz w:val="20"/>
        </w:rPr>
        <w:t>12-15-2020</w:t>
      </w:r>
      <w:r w:rsidR="001A72DB">
        <w:rPr>
          <w:sz w:val="20"/>
        </w:rPr>
        <w:t xml:space="preserve"> </w:t>
      </w:r>
      <w:r w:rsidR="00360633">
        <w:rPr>
          <w:sz w:val="20"/>
        </w:rPr>
        <w:t>City Council Meeting</w:t>
      </w:r>
      <w:r w:rsidR="00215630">
        <w:rPr>
          <w:sz w:val="20"/>
        </w:rPr>
        <w:tab/>
      </w:r>
    </w:p>
    <w:p w14:paraId="1F92D416" w14:textId="37251AA2" w:rsidR="001B602B" w:rsidRDefault="00AE442B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January</w:t>
      </w:r>
      <w:r w:rsidR="001B602B">
        <w:rPr>
          <w:sz w:val="20"/>
        </w:rPr>
        <w:t xml:space="preserve"> Claims List</w:t>
      </w:r>
    </w:p>
    <w:p w14:paraId="7A79A4D7" w14:textId="3A08A024" w:rsidR="001A6125" w:rsidRDefault="00AE442B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December</w:t>
      </w:r>
      <w:r w:rsidR="001B602B">
        <w:rPr>
          <w:sz w:val="20"/>
        </w:rPr>
        <w:t xml:space="preserve"> Financial Statements</w:t>
      </w:r>
    </w:p>
    <w:p w14:paraId="5C94AEB1" w14:textId="7B48C93D" w:rsidR="005736DE" w:rsidRDefault="00AE442B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Quarterly Investment Report – Q4 CY2020</w:t>
      </w:r>
    </w:p>
    <w:p w14:paraId="325D161B" w14:textId="20826C19" w:rsidR="00AE442B" w:rsidRDefault="00AE442B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Resolution Reserve Police Officer Appointment: Robert Nguyen</w:t>
      </w:r>
    </w:p>
    <w:p w14:paraId="4679B12E" w14:textId="64F9C12A" w:rsidR="00DC7076" w:rsidRDefault="00DC7076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Resolution IDOT Incident Management Agreement</w:t>
      </w:r>
    </w:p>
    <w:p w14:paraId="5C74531B" w14:textId="5F3745E6" w:rsidR="005C2E73" w:rsidRDefault="005C2E73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Resolution Sanitary Sewer Connection Request – 35748 R Ave</w:t>
      </w:r>
    </w:p>
    <w:p w14:paraId="75554368" w14:textId="06A1C312" w:rsidR="001A72DB" w:rsidRDefault="001A72DB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Council Committee and Liaison Assignments for CY2021</w:t>
      </w:r>
    </w:p>
    <w:p w14:paraId="04022106" w14:textId="38A523F6" w:rsidR="00066BEE" w:rsidRDefault="0096415E" w:rsidP="00AE44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Employee Wage Report</w:t>
      </w:r>
    </w:p>
    <w:p w14:paraId="1A9CD94C" w14:textId="77777777" w:rsidR="0096415E" w:rsidRDefault="0096415E" w:rsidP="0096415E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 xml:space="preserve">Annual Appointments </w:t>
      </w:r>
    </w:p>
    <w:p w14:paraId="777C56EE" w14:textId="77777777" w:rsidR="0096415E" w:rsidRDefault="0096415E" w:rsidP="0096415E">
      <w:pPr>
        <w:pStyle w:val="ListParagraph"/>
        <w:numPr>
          <w:ilvl w:val="2"/>
          <w:numId w:val="29"/>
        </w:numPr>
        <w:spacing w:line="276" w:lineRule="auto"/>
        <w:rPr>
          <w:sz w:val="16"/>
          <w:szCs w:val="16"/>
        </w:rPr>
        <w:sectPr w:rsidR="0096415E" w:rsidSect="00C9278F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686138" w14:textId="6FC86FF7" w:rsidR="0096415E" w:rsidRPr="0096415E" w:rsidRDefault="0096415E" w:rsidP="0096415E">
      <w:pPr>
        <w:pStyle w:val="ListParagraph"/>
        <w:numPr>
          <w:ilvl w:val="2"/>
          <w:numId w:val="29"/>
        </w:numPr>
        <w:spacing w:line="276" w:lineRule="auto"/>
        <w:rPr>
          <w:sz w:val="20"/>
        </w:rPr>
      </w:pPr>
      <w:r w:rsidRPr="0096415E">
        <w:rPr>
          <w:sz w:val="16"/>
          <w:szCs w:val="16"/>
        </w:rPr>
        <w:t>City Administrator – Kyle Michel</w:t>
      </w:r>
    </w:p>
    <w:p w14:paraId="6107DA20" w14:textId="77777777" w:rsidR="0096415E" w:rsidRPr="0096415E" w:rsidRDefault="0096415E" w:rsidP="0096415E">
      <w:pPr>
        <w:pStyle w:val="ListParagraph"/>
        <w:numPr>
          <w:ilvl w:val="2"/>
          <w:numId w:val="29"/>
        </w:numPr>
        <w:spacing w:line="276" w:lineRule="auto"/>
        <w:rPr>
          <w:sz w:val="20"/>
        </w:rPr>
      </w:pPr>
      <w:r w:rsidRPr="0096415E">
        <w:rPr>
          <w:sz w:val="16"/>
          <w:szCs w:val="16"/>
        </w:rPr>
        <w:t>City Clerk – Liz Thompson</w:t>
      </w:r>
    </w:p>
    <w:p w14:paraId="2E2696DB" w14:textId="16571CEF" w:rsidR="0096415E" w:rsidRPr="0096415E" w:rsidRDefault="0096415E" w:rsidP="0096415E">
      <w:pPr>
        <w:pStyle w:val="ListParagraph"/>
        <w:numPr>
          <w:ilvl w:val="2"/>
          <w:numId w:val="29"/>
        </w:numPr>
        <w:spacing w:line="276" w:lineRule="auto"/>
        <w:rPr>
          <w:sz w:val="20"/>
        </w:rPr>
      </w:pPr>
      <w:r w:rsidRPr="0096415E">
        <w:rPr>
          <w:sz w:val="16"/>
          <w:szCs w:val="16"/>
        </w:rPr>
        <w:t xml:space="preserve">City Attorney – </w:t>
      </w:r>
      <w:r>
        <w:rPr>
          <w:sz w:val="16"/>
          <w:szCs w:val="16"/>
        </w:rPr>
        <w:t>Gary Goudelock</w:t>
      </w:r>
      <w:r w:rsidRPr="0096415E">
        <w:rPr>
          <w:sz w:val="16"/>
          <w:szCs w:val="16"/>
        </w:rPr>
        <w:t>, Whitfield &amp; Eddy</w:t>
      </w:r>
    </w:p>
    <w:p w14:paraId="460F236F" w14:textId="77777777" w:rsidR="0096415E" w:rsidRPr="0096415E" w:rsidRDefault="0096415E" w:rsidP="0096415E">
      <w:pPr>
        <w:pStyle w:val="ListParagraph"/>
        <w:numPr>
          <w:ilvl w:val="2"/>
          <w:numId w:val="29"/>
        </w:numPr>
        <w:spacing w:line="276" w:lineRule="auto"/>
        <w:rPr>
          <w:sz w:val="20"/>
        </w:rPr>
      </w:pPr>
      <w:r w:rsidRPr="0096415E">
        <w:rPr>
          <w:sz w:val="16"/>
          <w:szCs w:val="16"/>
        </w:rPr>
        <w:t xml:space="preserve">City Engineer – Bob Veenstra Jr., Veenstra </w:t>
      </w:r>
      <w:r w:rsidRPr="0096415E">
        <w:rPr>
          <w:sz w:val="16"/>
          <w:szCs w:val="16"/>
        </w:rPr>
        <w:t>&amp; Kimm</w:t>
      </w:r>
    </w:p>
    <w:p w14:paraId="3BD14419" w14:textId="77777777" w:rsidR="0096415E" w:rsidRPr="0096415E" w:rsidRDefault="0096415E" w:rsidP="0096415E">
      <w:pPr>
        <w:pStyle w:val="ListParagraph"/>
        <w:numPr>
          <w:ilvl w:val="2"/>
          <w:numId w:val="29"/>
        </w:numPr>
        <w:spacing w:line="276" w:lineRule="auto"/>
        <w:rPr>
          <w:sz w:val="20"/>
        </w:rPr>
      </w:pPr>
      <w:r w:rsidRPr="0096415E">
        <w:rPr>
          <w:sz w:val="16"/>
          <w:szCs w:val="16"/>
        </w:rPr>
        <w:t>Public Works Director – Dave Herman</w:t>
      </w:r>
    </w:p>
    <w:p w14:paraId="136EBAD7" w14:textId="77777777" w:rsidR="0096415E" w:rsidRPr="0096415E" w:rsidRDefault="0096415E" w:rsidP="0096415E">
      <w:pPr>
        <w:pStyle w:val="ListParagraph"/>
        <w:numPr>
          <w:ilvl w:val="2"/>
          <w:numId w:val="29"/>
        </w:numPr>
        <w:spacing w:line="276" w:lineRule="auto"/>
        <w:rPr>
          <w:sz w:val="20"/>
        </w:rPr>
      </w:pPr>
      <w:r w:rsidRPr="0096415E">
        <w:rPr>
          <w:sz w:val="16"/>
          <w:szCs w:val="16"/>
        </w:rPr>
        <w:t>Public Safety Director/Police Chief – William Daggett</w:t>
      </w:r>
    </w:p>
    <w:p w14:paraId="7182CF57" w14:textId="384366B1" w:rsidR="0096415E" w:rsidRPr="0096415E" w:rsidRDefault="0096415E" w:rsidP="0096415E">
      <w:pPr>
        <w:pStyle w:val="ListParagraph"/>
        <w:numPr>
          <w:ilvl w:val="2"/>
          <w:numId w:val="29"/>
        </w:numPr>
        <w:spacing w:line="276" w:lineRule="auto"/>
        <w:rPr>
          <w:sz w:val="20"/>
        </w:rPr>
      </w:pPr>
      <w:r w:rsidRPr="0096415E">
        <w:rPr>
          <w:sz w:val="16"/>
          <w:szCs w:val="16"/>
        </w:rPr>
        <w:t xml:space="preserve">Fire Chief – </w:t>
      </w:r>
      <w:r>
        <w:rPr>
          <w:sz w:val="16"/>
          <w:szCs w:val="16"/>
        </w:rPr>
        <w:t>Chris Power</w:t>
      </w:r>
    </w:p>
    <w:p w14:paraId="79F72178" w14:textId="77777777" w:rsidR="0096415E" w:rsidRDefault="0096415E" w:rsidP="00360633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  <w:sectPr w:rsidR="0096415E" w:rsidSect="009641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25BA651" w14:textId="781FE091" w:rsidR="00AE442B" w:rsidRDefault="00AE442B" w:rsidP="00360633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Public Hearing: An Ordinance Amending Chapter 170 Subdivision Regulations, Re. Park Dedication</w:t>
      </w:r>
    </w:p>
    <w:p w14:paraId="16D582BE" w14:textId="03B5814A" w:rsidR="00AE442B" w:rsidRDefault="00AE442B" w:rsidP="00360633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an Ordinance Amending Chapter 170 Subdivision Regulations, Re. Park Dedication</w:t>
      </w:r>
    </w:p>
    <w:p w14:paraId="0242C629" w14:textId="5251F513" w:rsidR="00AE442B" w:rsidRDefault="00AE442B" w:rsidP="00AE442B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Public Hearing: An Ordinance Adopting Chapter 173 Dedication of Parkland</w:t>
      </w:r>
    </w:p>
    <w:p w14:paraId="2D33AFC6" w14:textId="1B4A6240" w:rsidR="00AE442B" w:rsidRDefault="00AE442B" w:rsidP="00AE442B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an Ordinance Adopting Chapter 173 Dedication of Parkland</w:t>
      </w:r>
    </w:p>
    <w:p w14:paraId="73B99E83" w14:textId="48D02EFE" w:rsidR="00AE442B" w:rsidRDefault="00AE442B" w:rsidP="00AE442B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Public Hearing: An Ordinance Adopting Chapter 101 Storm Water Management Utility </w:t>
      </w:r>
    </w:p>
    <w:p w14:paraId="75A79864" w14:textId="530987B6" w:rsidR="00AE442B" w:rsidRDefault="00AE442B" w:rsidP="00AE442B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an Ordinance Adopting Chapter 101 Storm Water Management Utility</w:t>
      </w:r>
    </w:p>
    <w:p w14:paraId="6685F09F" w14:textId="494F13AF" w:rsidR="00AE442B" w:rsidRDefault="00AE442B" w:rsidP="00AE442B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Public Hearing: An Ordinance Adopting Chapter 102 Stream Buffer Protection and Management</w:t>
      </w:r>
    </w:p>
    <w:p w14:paraId="79B2F132" w14:textId="3FF5019F" w:rsidR="00AE442B" w:rsidRDefault="00AE442B" w:rsidP="00AE442B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an Ordinance Adopting Chapter 102 Stream Buffer Protection and Management</w:t>
      </w:r>
    </w:p>
    <w:p w14:paraId="6E12E91D" w14:textId="068C42B8" w:rsidR="00AE442B" w:rsidRDefault="00AE442B" w:rsidP="00AE442B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Public Hearing: An Ordinance Amending Chapter 70 Traffic Code Enforcement Procedures </w:t>
      </w:r>
    </w:p>
    <w:p w14:paraId="4DE85260" w14:textId="507D9025" w:rsidR="00AE442B" w:rsidRPr="00AE442B" w:rsidRDefault="00AE442B" w:rsidP="00AE442B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Action on an Ordinance Amending Chapter 70 Traffic Code Enforcement Procedures </w:t>
      </w:r>
    </w:p>
    <w:p w14:paraId="25C4ACBC" w14:textId="420388BB" w:rsidR="00DD3CBA" w:rsidRDefault="00AE442B" w:rsidP="00360633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a Resolution Setting date for FY22 Max Property Tax Hearing</w:t>
      </w:r>
    </w:p>
    <w:p w14:paraId="28A5BE8D" w14:textId="149473EF" w:rsidR="0096415E" w:rsidRDefault="0096415E" w:rsidP="00360633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Discussion and Possible Action – </w:t>
      </w:r>
      <w:proofErr w:type="spellStart"/>
      <w:r>
        <w:rPr>
          <w:sz w:val="20"/>
        </w:rPr>
        <w:t>Brookview</w:t>
      </w:r>
      <w:proofErr w:type="spellEnd"/>
      <w:r>
        <w:rPr>
          <w:sz w:val="20"/>
        </w:rPr>
        <w:t xml:space="preserve"> Lane/Court Snow Removal </w:t>
      </w:r>
    </w:p>
    <w:p w14:paraId="1E305F4F" w14:textId="4A9B59DE" w:rsidR="0096415E" w:rsidRDefault="0096415E" w:rsidP="00360633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Discussion and Possible Action – Utility Rates for Customers Outside City Limits </w:t>
      </w:r>
    </w:p>
    <w:p w14:paraId="44D37FC7" w14:textId="37DA62FD" w:rsidR="0096415E" w:rsidRDefault="0096415E" w:rsidP="00360633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Discussion and Possible Action – Council Workshop Schedule </w:t>
      </w:r>
    </w:p>
    <w:p w14:paraId="1C54D80B" w14:textId="6466EA80" w:rsidR="007E312E" w:rsidRDefault="007E312E" w:rsidP="00ED4174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 w:rsidRPr="000A4D2D">
        <w:rPr>
          <w:sz w:val="20"/>
        </w:rPr>
        <w:t>Council, Staff, and Liaison Reports</w:t>
      </w:r>
    </w:p>
    <w:p w14:paraId="7218C59E" w14:textId="6BA6AD93" w:rsidR="00C9278F" w:rsidRPr="000A4D2D" w:rsidRDefault="007E312E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  <w:sectPr w:rsidR="00C9278F" w:rsidRPr="000A4D2D" w:rsidSect="00C927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A4D2D">
        <w:rPr>
          <w:sz w:val="20"/>
        </w:rPr>
        <w:t>Adjournment</w:t>
      </w:r>
    </w:p>
    <w:p w14:paraId="6CBCBD3F" w14:textId="77777777" w:rsidR="00E144E3" w:rsidRDefault="00E144E3" w:rsidP="007E312E">
      <w:pPr>
        <w:spacing w:line="276" w:lineRule="auto"/>
        <w:rPr>
          <w:sz w:val="20"/>
        </w:rPr>
      </w:pPr>
    </w:p>
    <w:p w14:paraId="7E53AC4F" w14:textId="77777777" w:rsidR="00E144E3" w:rsidRDefault="00E144E3" w:rsidP="00E144E3">
      <w:pPr>
        <w:spacing w:line="276" w:lineRule="auto"/>
        <w:rPr>
          <w:sz w:val="20"/>
        </w:rPr>
        <w:sectPr w:rsidR="00E144E3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3DE5864A" w14:textId="26AE0DC9" w:rsidR="00E144E3" w:rsidRPr="00E144E3" w:rsidRDefault="00E144E3" w:rsidP="00E144E3">
      <w:pPr>
        <w:spacing w:line="276" w:lineRule="auto"/>
        <w:rPr>
          <w:sz w:val="20"/>
        </w:rPr>
      </w:pPr>
      <w:r w:rsidRPr="00E144E3">
        <w:rPr>
          <w:sz w:val="20"/>
        </w:rPr>
        <w:t>Join Zoom Meeting</w:t>
      </w:r>
    </w:p>
    <w:p w14:paraId="735FB53B" w14:textId="7629D77A" w:rsidR="00E144E3" w:rsidRDefault="00E144E3" w:rsidP="00E144E3">
      <w:pPr>
        <w:spacing w:line="276" w:lineRule="auto"/>
        <w:rPr>
          <w:sz w:val="20"/>
        </w:rPr>
      </w:pPr>
      <w:hyperlink r:id="rId10" w:history="1">
        <w:r w:rsidRPr="00610C15">
          <w:rPr>
            <w:rStyle w:val="Hyperlink"/>
            <w:sz w:val="20"/>
          </w:rPr>
          <w:t>https://us02web.zoom.us/j/87092013464</w:t>
        </w:r>
      </w:hyperlink>
      <w:r w:rsidRPr="00E144E3">
        <w:rPr>
          <w:sz w:val="20"/>
        </w:rPr>
        <w:t>Meeting ID: 870 9201 3464</w:t>
      </w:r>
    </w:p>
    <w:p w14:paraId="7D550948" w14:textId="1B06250E" w:rsidR="00E144E3" w:rsidRPr="000A4D2D" w:rsidRDefault="00E144E3" w:rsidP="00E144E3">
      <w:pPr>
        <w:spacing w:line="276" w:lineRule="auto"/>
        <w:rPr>
          <w:sz w:val="20"/>
        </w:rPr>
        <w:sectPr w:rsidR="00E144E3" w:rsidRPr="000A4D2D" w:rsidSect="00E144E3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  <w:r w:rsidRPr="00E144E3">
        <w:rPr>
          <w:sz w:val="20"/>
        </w:rPr>
        <w:t>One tap mobile+</w:t>
      </w:r>
      <w:proofErr w:type="gramStart"/>
      <w:r w:rsidRPr="00E144E3">
        <w:rPr>
          <w:sz w:val="20"/>
        </w:rPr>
        <w:t>13126266799,,</w:t>
      </w:r>
      <w:proofErr w:type="gramEnd"/>
      <w:r w:rsidRPr="00E144E3">
        <w:rPr>
          <w:sz w:val="20"/>
        </w:rPr>
        <w:t xml:space="preserve">87092013464# </w:t>
      </w:r>
      <w:r>
        <w:rPr>
          <w:noProof/>
          <w:snapToGrid/>
        </w:rPr>
        <w:drawing>
          <wp:inline distT="0" distB="0" distL="0" distR="0" wp14:anchorId="55C85983" wp14:editId="58BB6ED2">
            <wp:extent cx="927100" cy="89883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7618" cy="90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402B2" w14:textId="77777777" w:rsidR="00E144E3" w:rsidRDefault="00E144E3" w:rsidP="00200382">
      <w:pPr>
        <w:spacing w:line="276" w:lineRule="auto"/>
        <w:rPr>
          <w:sz w:val="16"/>
          <w:szCs w:val="16"/>
        </w:rPr>
        <w:sectPr w:rsidR="00E144E3" w:rsidSect="00A34264">
          <w:headerReference w:type="default" r:id="rId12"/>
          <w:footerReference w:type="default" r:id="rId13"/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bookmarkStart w:id="0" w:name="_Hlk37412451"/>
    </w:p>
    <w:p w14:paraId="6E4C4A72" w14:textId="49B42ABE" w:rsidR="00200382" w:rsidRDefault="00200382" w:rsidP="00200382">
      <w:pPr>
        <w:spacing w:line="276" w:lineRule="auto"/>
        <w:rPr>
          <w:sz w:val="16"/>
          <w:szCs w:val="16"/>
        </w:rPr>
        <w:sectPr w:rsidR="00200382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bookmarkEnd w:id="0"/>
    <w:p w14:paraId="0E875C6C" w14:textId="77777777" w:rsidR="00200382" w:rsidRDefault="00200382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  <w:sectPr w:rsidR="00200382" w:rsidSect="00200382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14:paraId="4F549E42" w14:textId="7FD0F657" w:rsidR="00414381" w:rsidRPr="00E618E2" w:rsidRDefault="00414381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3781" w14:textId="3C0D0033" w:rsidR="00557688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1A72DB">
      <w:rPr>
        <w:sz w:val="22"/>
        <w:szCs w:val="22"/>
      </w:rPr>
      <w:t>January 8</w:t>
    </w:r>
    <w:r w:rsidR="001A72DB" w:rsidRPr="001A72DB">
      <w:rPr>
        <w:sz w:val="22"/>
        <w:szCs w:val="22"/>
        <w:vertAlign w:val="superscript"/>
      </w:rPr>
      <w:t>th</w:t>
    </w:r>
    <w:r w:rsidR="001A72DB">
      <w:rPr>
        <w:sz w:val="22"/>
        <w:szCs w:val="22"/>
      </w:rPr>
      <w:t xml:space="preserve">, </w:t>
    </w:r>
    <w:proofErr w:type="gramStart"/>
    <w:r w:rsidR="001A72DB">
      <w:rPr>
        <w:sz w:val="22"/>
        <w:szCs w:val="22"/>
      </w:rPr>
      <w:t>2021</w:t>
    </w:r>
    <w:proofErr w:type="gramEnd"/>
    <w:r w:rsidR="001A72DB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4FB9F875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B95BB3">
      <w:rPr>
        <w:b/>
        <w:sz w:val="22"/>
        <w:szCs w:val="22"/>
        <w:highlight w:val="yellow"/>
      </w:rPr>
      <w:t>Monday</w:t>
    </w:r>
    <w:r w:rsidR="00C525E9">
      <w:rPr>
        <w:b/>
        <w:sz w:val="22"/>
        <w:szCs w:val="22"/>
        <w:highlight w:val="yellow"/>
      </w:rPr>
      <w:t>,</w:t>
    </w:r>
    <w:r w:rsidR="00D00832">
      <w:rPr>
        <w:b/>
        <w:sz w:val="22"/>
        <w:szCs w:val="22"/>
        <w:highlight w:val="yellow"/>
      </w:rPr>
      <w:t xml:space="preserve"> </w:t>
    </w:r>
    <w:r w:rsidR="00AE442B">
      <w:rPr>
        <w:b/>
        <w:sz w:val="22"/>
        <w:szCs w:val="22"/>
        <w:highlight w:val="yellow"/>
      </w:rPr>
      <w:t>January 11</w:t>
    </w:r>
    <w:r w:rsidR="00AE442B" w:rsidRPr="00AE442B">
      <w:rPr>
        <w:b/>
        <w:sz w:val="22"/>
        <w:szCs w:val="22"/>
        <w:highlight w:val="yellow"/>
        <w:vertAlign w:val="superscript"/>
      </w:rPr>
      <w:t>th</w:t>
    </w:r>
    <w:r w:rsidR="00AE442B">
      <w:rPr>
        <w:b/>
        <w:sz w:val="22"/>
        <w:szCs w:val="22"/>
        <w:highlight w:val="yellow"/>
      </w:rPr>
      <w:t>, 2021</w:t>
    </w:r>
  </w:p>
  <w:p w14:paraId="16CCF446" w14:textId="36F6310D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360633">
      <w:rPr>
        <w:b/>
        <w:sz w:val="22"/>
        <w:szCs w:val="22"/>
      </w:rPr>
      <w:t>Online Vi</w:t>
    </w:r>
    <w:r w:rsidR="0038300E">
      <w:rPr>
        <w:b/>
        <w:sz w:val="22"/>
        <w:szCs w:val="22"/>
      </w:rPr>
      <w:t>a</w:t>
    </w:r>
    <w:r w:rsidR="00360633">
      <w:rPr>
        <w:b/>
        <w:sz w:val="22"/>
        <w:szCs w:val="22"/>
      </w:rPr>
      <w:t xml:space="preserve"> Zoom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313FD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0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9"/>
  </w:num>
  <w:num w:numId="5">
    <w:abstractNumId w:val="21"/>
  </w:num>
  <w:num w:numId="6">
    <w:abstractNumId w:val="28"/>
  </w:num>
  <w:num w:numId="7">
    <w:abstractNumId w:val="3"/>
  </w:num>
  <w:num w:numId="8">
    <w:abstractNumId w:val="31"/>
  </w:num>
  <w:num w:numId="9">
    <w:abstractNumId w:val="5"/>
  </w:num>
  <w:num w:numId="10">
    <w:abstractNumId w:val="14"/>
  </w:num>
  <w:num w:numId="11">
    <w:abstractNumId w:val="8"/>
  </w:num>
  <w:num w:numId="12">
    <w:abstractNumId w:val="22"/>
  </w:num>
  <w:num w:numId="13">
    <w:abstractNumId w:val="18"/>
  </w:num>
  <w:num w:numId="14">
    <w:abstractNumId w:val="12"/>
  </w:num>
  <w:num w:numId="15">
    <w:abstractNumId w:val="10"/>
  </w:num>
  <w:num w:numId="16">
    <w:abstractNumId w:val="26"/>
  </w:num>
  <w:num w:numId="17">
    <w:abstractNumId w:val="2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20"/>
  </w:num>
  <w:num w:numId="21">
    <w:abstractNumId w:val="7"/>
  </w:num>
  <w:num w:numId="22">
    <w:abstractNumId w:val="13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</w:num>
  <w:num w:numId="28">
    <w:abstractNumId w:val="15"/>
  </w:num>
  <w:num w:numId="29">
    <w:abstractNumId w:val="4"/>
  </w:num>
  <w:num w:numId="30">
    <w:abstractNumId w:val="11"/>
  </w:num>
  <w:num w:numId="31">
    <w:abstractNumId w:val="25"/>
  </w:num>
  <w:num w:numId="32">
    <w:abstractNumId w:val="30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6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167A5"/>
    <w:rsid w:val="00020787"/>
    <w:rsid w:val="00020943"/>
    <w:rsid w:val="000217AF"/>
    <w:rsid w:val="00021CC2"/>
    <w:rsid w:val="00022789"/>
    <w:rsid w:val="00022C3A"/>
    <w:rsid w:val="000232D8"/>
    <w:rsid w:val="0002396D"/>
    <w:rsid w:val="000249D6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1E6E"/>
    <w:rsid w:val="0006576E"/>
    <w:rsid w:val="000660EC"/>
    <w:rsid w:val="00066807"/>
    <w:rsid w:val="0006696D"/>
    <w:rsid w:val="00066BA7"/>
    <w:rsid w:val="00066BEE"/>
    <w:rsid w:val="00067B32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4D2D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6422"/>
    <w:rsid w:val="000B65E0"/>
    <w:rsid w:val="000B6692"/>
    <w:rsid w:val="000B6BFC"/>
    <w:rsid w:val="000C19AB"/>
    <w:rsid w:val="000C22A6"/>
    <w:rsid w:val="000C3D28"/>
    <w:rsid w:val="000C4895"/>
    <w:rsid w:val="000C4C6A"/>
    <w:rsid w:val="000C57ED"/>
    <w:rsid w:val="000C709C"/>
    <w:rsid w:val="000D2ABD"/>
    <w:rsid w:val="000D411D"/>
    <w:rsid w:val="000E0D8C"/>
    <w:rsid w:val="000E1C31"/>
    <w:rsid w:val="000E229D"/>
    <w:rsid w:val="000E35ED"/>
    <w:rsid w:val="000E612C"/>
    <w:rsid w:val="000E6216"/>
    <w:rsid w:val="000F0B63"/>
    <w:rsid w:val="000F4F3C"/>
    <w:rsid w:val="000F731D"/>
    <w:rsid w:val="00100B2D"/>
    <w:rsid w:val="00101E7E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7592"/>
    <w:rsid w:val="00130A40"/>
    <w:rsid w:val="00132BE8"/>
    <w:rsid w:val="001365EB"/>
    <w:rsid w:val="001376E7"/>
    <w:rsid w:val="001403CE"/>
    <w:rsid w:val="00140535"/>
    <w:rsid w:val="0014252F"/>
    <w:rsid w:val="00142B30"/>
    <w:rsid w:val="00144E1E"/>
    <w:rsid w:val="0014616C"/>
    <w:rsid w:val="0015041D"/>
    <w:rsid w:val="00156ACE"/>
    <w:rsid w:val="0015740F"/>
    <w:rsid w:val="00160B22"/>
    <w:rsid w:val="001624E6"/>
    <w:rsid w:val="001640C4"/>
    <w:rsid w:val="0016420E"/>
    <w:rsid w:val="00166ABE"/>
    <w:rsid w:val="0016786E"/>
    <w:rsid w:val="00170245"/>
    <w:rsid w:val="00170F70"/>
    <w:rsid w:val="001716FC"/>
    <w:rsid w:val="00172809"/>
    <w:rsid w:val="00173D4C"/>
    <w:rsid w:val="00174107"/>
    <w:rsid w:val="00175230"/>
    <w:rsid w:val="0017576A"/>
    <w:rsid w:val="00175C5E"/>
    <w:rsid w:val="00176676"/>
    <w:rsid w:val="00177667"/>
    <w:rsid w:val="00177B2A"/>
    <w:rsid w:val="00180568"/>
    <w:rsid w:val="00182142"/>
    <w:rsid w:val="00183FED"/>
    <w:rsid w:val="00190634"/>
    <w:rsid w:val="00190A82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125"/>
    <w:rsid w:val="001A6A36"/>
    <w:rsid w:val="001A72DB"/>
    <w:rsid w:val="001B03AF"/>
    <w:rsid w:val="001B14A3"/>
    <w:rsid w:val="001B2223"/>
    <w:rsid w:val="001B2AF9"/>
    <w:rsid w:val="001B5A85"/>
    <w:rsid w:val="001B602B"/>
    <w:rsid w:val="001B706D"/>
    <w:rsid w:val="001B7893"/>
    <w:rsid w:val="001C11D2"/>
    <w:rsid w:val="001C36E1"/>
    <w:rsid w:val="001C40EC"/>
    <w:rsid w:val="001C4688"/>
    <w:rsid w:val="001C655E"/>
    <w:rsid w:val="001C6F19"/>
    <w:rsid w:val="001D1C0E"/>
    <w:rsid w:val="001D68D5"/>
    <w:rsid w:val="001E0391"/>
    <w:rsid w:val="001E2043"/>
    <w:rsid w:val="001E3CAF"/>
    <w:rsid w:val="001E42C8"/>
    <w:rsid w:val="001E5D2E"/>
    <w:rsid w:val="001F3D44"/>
    <w:rsid w:val="001F626B"/>
    <w:rsid w:val="002000D2"/>
    <w:rsid w:val="00200382"/>
    <w:rsid w:val="002004A5"/>
    <w:rsid w:val="00202166"/>
    <w:rsid w:val="00202D90"/>
    <w:rsid w:val="002031C7"/>
    <w:rsid w:val="002039B9"/>
    <w:rsid w:val="00204D62"/>
    <w:rsid w:val="00204DF6"/>
    <w:rsid w:val="00205E14"/>
    <w:rsid w:val="0020694D"/>
    <w:rsid w:val="00207DEF"/>
    <w:rsid w:val="00210449"/>
    <w:rsid w:val="002121B1"/>
    <w:rsid w:val="0021227B"/>
    <w:rsid w:val="00212865"/>
    <w:rsid w:val="002151B4"/>
    <w:rsid w:val="002152C3"/>
    <w:rsid w:val="00215630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37FD0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9E3"/>
    <w:rsid w:val="002740E5"/>
    <w:rsid w:val="00274962"/>
    <w:rsid w:val="00275836"/>
    <w:rsid w:val="00276198"/>
    <w:rsid w:val="00276743"/>
    <w:rsid w:val="002805D0"/>
    <w:rsid w:val="00280CA8"/>
    <w:rsid w:val="002831FE"/>
    <w:rsid w:val="002848E7"/>
    <w:rsid w:val="0028522F"/>
    <w:rsid w:val="00286E0B"/>
    <w:rsid w:val="00291972"/>
    <w:rsid w:val="002948DA"/>
    <w:rsid w:val="00296089"/>
    <w:rsid w:val="00296949"/>
    <w:rsid w:val="002A159C"/>
    <w:rsid w:val="002A27E1"/>
    <w:rsid w:val="002A2A8F"/>
    <w:rsid w:val="002A4BED"/>
    <w:rsid w:val="002A54F4"/>
    <w:rsid w:val="002A692E"/>
    <w:rsid w:val="002B0B93"/>
    <w:rsid w:val="002B0BFC"/>
    <w:rsid w:val="002B0F6A"/>
    <w:rsid w:val="002B1B32"/>
    <w:rsid w:val="002B3ACF"/>
    <w:rsid w:val="002B418B"/>
    <w:rsid w:val="002B5368"/>
    <w:rsid w:val="002B57D8"/>
    <w:rsid w:val="002B7FB7"/>
    <w:rsid w:val="002C0A5C"/>
    <w:rsid w:val="002C5A51"/>
    <w:rsid w:val="002C648A"/>
    <w:rsid w:val="002C7360"/>
    <w:rsid w:val="002C7FE4"/>
    <w:rsid w:val="002D0D52"/>
    <w:rsid w:val="002D49B6"/>
    <w:rsid w:val="002D7247"/>
    <w:rsid w:val="002D7E55"/>
    <w:rsid w:val="002E1B52"/>
    <w:rsid w:val="002E3510"/>
    <w:rsid w:val="002F0719"/>
    <w:rsid w:val="002F12C8"/>
    <w:rsid w:val="002F2219"/>
    <w:rsid w:val="002F385C"/>
    <w:rsid w:val="002F54C8"/>
    <w:rsid w:val="002F61E8"/>
    <w:rsid w:val="002F6E01"/>
    <w:rsid w:val="00302084"/>
    <w:rsid w:val="00302EC5"/>
    <w:rsid w:val="00302F55"/>
    <w:rsid w:val="003033D1"/>
    <w:rsid w:val="00303911"/>
    <w:rsid w:val="003044EF"/>
    <w:rsid w:val="00304908"/>
    <w:rsid w:val="00304A14"/>
    <w:rsid w:val="00305C09"/>
    <w:rsid w:val="00306C83"/>
    <w:rsid w:val="003074E6"/>
    <w:rsid w:val="00310FEE"/>
    <w:rsid w:val="003138E5"/>
    <w:rsid w:val="003139B6"/>
    <w:rsid w:val="00314890"/>
    <w:rsid w:val="00326464"/>
    <w:rsid w:val="0032772F"/>
    <w:rsid w:val="00327D35"/>
    <w:rsid w:val="0033079A"/>
    <w:rsid w:val="00331A1D"/>
    <w:rsid w:val="00332247"/>
    <w:rsid w:val="00332F13"/>
    <w:rsid w:val="0033336B"/>
    <w:rsid w:val="0033336E"/>
    <w:rsid w:val="0033593F"/>
    <w:rsid w:val="003359AD"/>
    <w:rsid w:val="00340F55"/>
    <w:rsid w:val="00341727"/>
    <w:rsid w:val="0034176F"/>
    <w:rsid w:val="00342234"/>
    <w:rsid w:val="00343B12"/>
    <w:rsid w:val="00346689"/>
    <w:rsid w:val="00350AD3"/>
    <w:rsid w:val="00351B61"/>
    <w:rsid w:val="00353C09"/>
    <w:rsid w:val="00354401"/>
    <w:rsid w:val="00355982"/>
    <w:rsid w:val="00357E0E"/>
    <w:rsid w:val="00360633"/>
    <w:rsid w:val="0036181A"/>
    <w:rsid w:val="00361C5F"/>
    <w:rsid w:val="0036322F"/>
    <w:rsid w:val="0036569B"/>
    <w:rsid w:val="00370716"/>
    <w:rsid w:val="00370AB9"/>
    <w:rsid w:val="003711BA"/>
    <w:rsid w:val="003714D3"/>
    <w:rsid w:val="003720F8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300E"/>
    <w:rsid w:val="00384AE9"/>
    <w:rsid w:val="00385B8D"/>
    <w:rsid w:val="0038694F"/>
    <w:rsid w:val="003877E8"/>
    <w:rsid w:val="0039252C"/>
    <w:rsid w:val="003925D7"/>
    <w:rsid w:val="00394C44"/>
    <w:rsid w:val="003954A2"/>
    <w:rsid w:val="003A1D9C"/>
    <w:rsid w:val="003A3ACF"/>
    <w:rsid w:val="003A417C"/>
    <w:rsid w:val="003A4910"/>
    <w:rsid w:val="003A5874"/>
    <w:rsid w:val="003A5FF3"/>
    <w:rsid w:val="003B0C0A"/>
    <w:rsid w:val="003B2D3C"/>
    <w:rsid w:val="003B5E56"/>
    <w:rsid w:val="003C1AE5"/>
    <w:rsid w:val="003C1F7C"/>
    <w:rsid w:val="003C2B80"/>
    <w:rsid w:val="003C339A"/>
    <w:rsid w:val="003C33EC"/>
    <w:rsid w:val="003C4615"/>
    <w:rsid w:val="003C4778"/>
    <w:rsid w:val="003C6208"/>
    <w:rsid w:val="003C6463"/>
    <w:rsid w:val="003C6AD2"/>
    <w:rsid w:val="003C70A7"/>
    <w:rsid w:val="003D02FA"/>
    <w:rsid w:val="003D32F0"/>
    <w:rsid w:val="003D4909"/>
    <w:rsid w:val="003D4CC1"/>
    <w:rsid w:val="003E01A9"/>
    <w:rsid w:val="003E04C7"/>
    <w:rsid w:val="003E2D26"/>
    <w:rsid w:val="003E61D3"/>
    <w:rsid w:val="003E763F"/>
    <w:rsid w:val="003E7746"/>
    <w:rsid w:val="003F2D6C"/>
    <w:rsid w:val="003F33FC"/>
    <w:rsid w:val="003F3A00"/>
    <w:rsid w:val="003F4DC5"/>
    <w:rsid w:val="003F50A0"/>
    <w:rsid w:val="003F6380"/>
    <w:rsid w:val="003F69B6"/>
    <w:rsid w:val="003F6B00"/>
    <w:rsid w:val="003F7419"/>
    <w:rsid w:val="003F7585"/>
    <w:rsid w:val="00400A4B"/>
    <w:rsid w:val="00400DD5"/>
    <w:rsid w:val="004021CA"/>
    <w:rsid w:val="00406315"/>
    <w:rsid w:val="00406A24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379AB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1959"/>
    <w:rsid w:val="00462BFC"/>
    <w:rsid w:val="004645E0"/>
    <w:rsid w:val="00465B06"/>
    <w:rsid w:val="0046766C"/>
    <w:rsid w:val="004718CE"/>
    <w:rsid w:val="00472248"/>
    <w:rsid w:val="00474ACC"/>
    <w:rsid w:val="004777D9"/>
    <w:rsid w:val="004808C4"/>
    <w:rsid w:val="00481D1D"/>
    <w:rsid w:val="00485354"/>
    <w:rsid w:val="00493F98"/>
    <w:rsid w:val="004958F5"/>
    <w:rsid w:val="00495970"/>
    <w:rsid w:val="00497B87"/>
    <w:rsid w:val="004A2C8B"/>
    <w:rsid w:val="004A4413"/>
    <w:rsid w:val="004A4E36"/>
    <w:rsid w:val="004B15E6"/>
    <w:rsid w:val="004B243A"/>
    <w:rsid w:val="004B407B"/>
    <w:rsid w:val="004B59DC"/>
    <w:rsid w:val="004B64FE"/>
    <w:rsid w:val="004B6737"/>
    <w:rsid w:val="004B77BA"/>
    <w:rsid w:val="004B7E11"/>
    <w:rsid w:val="004C023A"/>
    <w:rsid w:val="004C454F"/>
    <w:rsid w:val="004C4D4B"/>
    <w:rsid w:val="004C52C3"/>
    <w:rsid w:val="004C5851"/>
    <w:rsid w:val="004C6FA5"/>
    <w:rsid w:val="004C7911"/>
    <w:rsid w:val="004D1DBC"/>
    <w:rsid w:val="004D2ED7"/>
    <w:rsid w:val="004D6146"/>
    <w:rsid w:val="004D69BB"/>
    <w:rsid w:val="004D7BB8"/>
    <w:rsid w:val="004E02A5"/>
    <w:rsid w:val="004E0944"/>
    <w:rsid w:val="004E2D1E"/>
    <w:rsid w:val="004E3AC3"/>
    <w:rsid w:val="004E5AE2"/>
    <w:rsid w:val="004E5EEA"/>
    <w:rsid w:val="004F043C"/>
    <w:rsid w:val="004F32AC"/>
    <w:rsid w:val="004F3C95"/>
    <w:rsid w:val="004F5186"/>
    <w:rsid w:val="004F5245"/>
    <w:rsid w:val="004F7161"/>
    <w:rsid w:val="00500101"/>
    <w:rsid w:val="00504E03"/>
    <w:rsid w:val="00506CD4"/>
    <w:rsid w:val="0050737E"/>
    <w:rsid w:val="00507692"/>
    <w:rsid w:val="005130F3"/>
    <w:rsid w:val="00514B8C"/>
    <w:rsid w:val="005217EA"/>
    <w:rsid w:val="0052246E"/>
    <w:rsid w:val="0052345B"/>
    <w:rsid w:val="00524460"/>
    <w:rsid w:val="005245A9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5E40"/>
    <w:rsid w:val="00536932"/>
    <w:rsid w:val="00537265"/>
    <w:rsid w:val="00537349"/>
    <w:rsid w:val="005435D0"/>
    <w:rsid w:val="0054414F"/>
    <w:rsid w:val="00545104"/>
    <w:rsid w:val="0055048D"/>
    <w:rsid w:val="00550CBC"/>
    <w:rsid w:val="005517F1"/>
    <w:rsid w:val="00551895"/>
    <w:rsid w:val="00553F7A"/>
    <w:rsid w:val="00554465"/>
    <w:rsid w:val="00554A43"/>
    <w:rsid w:val="00554F9E"/>
    <w:rsid w:val="005575F5"/>
    <w:rsid w:val="00557688"/>
    <w:rsid w:val="0056397E"/>
    <w:rsid w:val="00563A7F"/>
    <w:rsid w:val="005658F8"/>
    <w:rsid w:val="00566232"/>
    <w:rsid w:val="00566C35"/>
    <w:rsid w:val="0056702D"/>
    <w:rsid w:val="00567E51"/>
    <w:rsid w:val="005706EF"/>
    <w:rsid w:val="0057096F"/>
    <w:rsid w:val="005711D6"/>
    <w:rsid w:val="00571221"/>
    <w:rsid w:val="005736DE"/>
    <w:rsid w:val="00574011"/>
    <w:rsid w:val="0057638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5D38"/>
    <w:rsid w:val="005B771E"/>
    <w:rsid w:val="005C1760"/>
    <w:rsid w:val="005C2672"/>
    <w:rsid w:val="005C2BF2"/>
    <w:rsid w:val="005C2E73"/>
    <w:rsid w:val="005C3155"/>
    <w:rsid w:val="005C3C86"/>
    <w:rsid w:val="005C5CF3"/>
    <w:rsid w:val="005C66A4"/>
    <w:rsid w:val="005C749D"/>
    <w:rsid w:val="005C7BF8"/>
    <w:rsid w:val="005D1C1F"/>
    <w:rsid w:val="005D2A6F"/>
    <w:rsid w:val="005D3487"/>
    <w:rsid w:val="005D3DFE"/>
    <w:rsid w:val="005D6AA6"/>
    <w:rsid w:val="005E1C38"/>
    <w:rsid w:val="005E1DAD"/>
    <w:rsid w:val="005E2805"/>
    <w:rsid w:val="005E32A5"/>
    <w:rsid w:val="005E3D8A"/>
    <w:rsid w:val="005E4FB8"/>
    <w:rsid w:val="005E62B9"/>
    <w:rsid w:val="005F055E"/>
    <w:rsid w:val="005F0809"/>
    <w:rsid w:val="005F0DA6"/>
    <w:rsid w:val="005F3BF0"/>
    <w:rsid w:val="005F452B"/>
    <w:rsid w:val="005F7231"/>
    <w:rsid w:val="005F7572"/>
    <w:rsid w:val="005F77FD"/>
    <w:rsid w:val="006004A3"/>
    <w:rsid w:val="00601A18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36BD"/>
    <w:rsid w:val="00624325"/>
    <w:rsid w:val="006265A5"/>
    <w:rsid w:val="00626949"/>
    <w:rsid w:val="00626A67"/>
    <w:rsid w:val="00631AE2"/>
    <w:rsid w:val="00633826"/>
    <w:rsid w:val="00633CD9"/>
    <w:rsid w:val="0063546D"/>
    <w:rsid w:val="006354B2"/>
    <w:rsid w:val="006378FD"/>
    <w:rsid w:val="0063793A"/>
    <w:rsid w:val="006402C6"/>
    <w:rsid w:val="00640F9B"/>
    <w:rsid w:val="00643EC5"/>
    <w:rsid w:val="0064431E"/>
    <w:rsid w:val="0064568A"/>
    <w:rsid w:val="0064606B"/>
    <w:rsid w:val="00647FA3"/>
    <w:rsid w:val="00651082"/>
    <w:rsid w:val="00651379"/>
    <w:rsid w:val="006530BB"/>
    <w:rsid w:val="00655577"/>
    <w:rsid w:val="00655732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771EF"/>
    <w:rsid w:val="00680063"/>
    <w:rsid w:val="006808D6"/>
    <w:rsid w:val="006824CB"/>
    <w:rsid w:val="00684D44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3BAD"/>
    <w:rsid w:val="006B3DD8"/>
    <w:rsid w:val="006B4ABE"/>
    <w:rsid w:val="006B4E87"/>
    <w:rsid w:val="006B631D"/>
    <w:rsid w:val="006B6D72"/>
    <w:rsid w:val="006B7618"/>
    <w:rsid w:val="006C1676"/>
    <w:rsid w:val="006C3B08"/>
    <w:rsid w:val="006C4151"/>
    <w:rsid w:val="006C41FF"/>
    <w:rsid w:val="006C58CF"/>
    <w:rsid w:val="006D3CC4"/>
    <w:rsid w:val="006D45B3"/>
    <w:rsid w:val="006E0341"/>
    <w:rsid w:val="006E3121"/>
    <w:rsid w:val="006E4963"/>
    <w:rsid w:val="006E74E1"/>
    <w:rsid w:val="006F2939"/>
    <w:rsid w:val="006F2E30"/>
    <w:rsid w:val="006F48BF"/>
    <w:rsid w:val="006F4C9F"/>
    <w:rsid w:val="006F5337"/>
    <w:rsid w:val="006F5657"/>
    <w:rsid w:val="006F60D2"/>
    <w:rsid w:val="00700E12"/>
    <w:rsid w:val="0070165E"/>
    <w:rsid w:val="00704A11"/>
    <w:rsid w:val="00704F08"/>
    <w:rsid w:val="007060E2"/>
    <w:rsid w:val="007077DE"/>
    <w:rsid w:val="00710329"/>
    <w:rsid w:val="007107CE"/>
    <w:rsid w:val="00711B1A"/>
    <w:rsid w:val="00711D62"/>
    <w:rsid w:val="00713430"/>
    <w:rsid w:val="00713853"/>
    <w:rsid w:val="00714F16"/>
    <w:rsid w:val="00715889"/>
    <w:rsid w:val="0071621F"/>
    <w:rsid w:val="00717EAE"/>
    <w:rsid w:val="00721BD5"/>
    <w:rsid w:val="00724D4D"/>
    <w:rsid w:val="00725F39"/>
    <w:rsid w:val="00726D07"/>
    <w:rsid w:val="00727027"/>
    <w:rsid w:val="00730E5D"/>
    <w:rsid w:val="007327AA"/>
    <w:rsid w:val="007337D8"/>
    <w:rsid w:val="00735AD9"/>
    <w:rsid w:val="00741200"/>
    <w:rsid w:val="007423A1"/>
    <w:rsid w:val="0074240B"/>
    <w:rsid w:val="00743709"/>
    <w:rsid w:val="00747EC5"/>
    <w:rsid w:val="00753C8A"/>
    <w:rsid w:val="00757080"/>
    <w:rsid w:val="007577DE"/>
    <w:rsid w:val="0076036E"/>
    <w:rsid w:val="00761A4B"/>
    <w:rsid w:val="0076200F"/>
    <w:rsid w:val="0076349E"/>
    <w:rsid w:val="00766B0B"/>
    <w:rsid w:val="00770C84"/>
    <w:rsid w:val="00772DE0"/>
    <w:rsid w:val="00775D14"/>
    <w:rsid w:val="0077603D"/>
    <w:rsid w:val="0077639C"/>
    <w:rsid w:val="00780F40"/>
    <w:rsid w:val="00781198"/>
    <w:rsid w:val="00782011"/>
    <w:rsid w:val="007837CE"/>
    <w:rsid w:val="00786891"/>
    <w:rsid w:val="007873CC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386B"/>
    <w:rsid w:val="007B59B7"/>
    <w:rsid w:val="007B5C59"/>
    <w:rsid w:val="007C0826"/>
    <w:rsid w:val="007C0ECC"/>
    <w:rsid w:val="007C1E25"/>
    <w:rsid w:val="007C3390"/>
    <w:rsid w:val="007C43D2"/>
    <w:rsid w:val="007C5138"/>
    <w:rsid w:val="007C6520"/>
    <w:rsid w:val="007C6E82"/>
    <w:rsid w:val="007D10E2"/>
    <w:rsid w:val="007D2494"/>
    <w:rsid w:val="007D5110"/>
    <w:rsid w:val="007D6267"/>
    <w:rsid w:val="007D64FB"/>
    <w:rsid w:val="007D6ABC"/>
    <w:rsid w:val="007E1806"/>
    <w:rsid w:val="007E312E"/>
    <w:rsid w:val="007E4C1B"/>
    <w:rsid w:val="007E51B5"/>
    <w:rsid w:val="007E540B"/>
    <w:rsid w:val="007E77F4"/>
    <w:rsid w:val="007F0D13"/>
    <w:rsid w:val="007F1CE5"/>
    <w:rsid w:val="007F26EC"/>
    <w:rsid w:val="007F32A1"/>
    <w:rsid w:val="007F4592"/>
    <w:rsid w:val="007F58C6"/>
    <w:rsid w:val="007F5AF1"/>
    <w:rsid w:val="007F7039"/>
    <w:rsid w:val="007F770F"/>
    <w:rsid w:val="0080636E"/>
    <w:rsid w:val="008117D5"/>
    <w:rsid w:val="00814476"/>
    <w:rsid w:val="00814DB3"/>
    <w:rsid w:val="0081601C"/>
    <w:rsid w:val="00820178"/>
    <w:rsid w:val="00821589"/>
    <w:rsid w:val="00823ABB"/>
    <w:rsid w:val="00824E11"/>
    <w:rsid w:val="008308B9"/>
    <w:rsid w:val="008340B9"/>
    <w:rsid w:val="00840A39"/>
    <w:rsid w:val="0084193C"/>
    <w:rsid w:val="00846A6B"/>
    <w:rsid w:val="00846E87"/>
    <w:rsid w:val="00847145"/>
    <w:rsid w:val="008471D1"/>
    <w:rsid w:val="00847676"/>
    <w:rsid w:val="008504B9"/>
    <w:rsid w:val="00851EE4"/>
    <w:rsid w:val="008561DD"/>
    <w:rsid w:val="008612DE"/>
    <w:rsid w:val="00861A74"/>
    <w:rsid w:val="00862877"/>
    <w:rsid w:val="008628DD"/>
    <w:rsid w:val="0086534D"/>
    <w:rsid w:val="00866C5B"/>
    <w:rsid w:val="00866DAD"/>
    <w:rsid w:val="0087195B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2D9D"/>
    <w:rsid w:val="008930A2"/>
    <w:rsid w:val="008938BF"/>
    <w:rsid w:val="008954F1"/>
    <w:rsid w:val="008956E3"/>
    <w:rsid w:val="00896C2F"/>
    <w:rsid w:val="008979BB"/>
    <w:rsid w:val="008A10DF"/>
    <w:rsid w:val="008A14AA"/>
    <w:rsid w:val="008A16D2"/>
    <w:rsid w:val="008A1B2F"/>
    <w:rsid w:val="008A2F50"/>
    <w:rsid w:val="008A31E1"/>
    <w:rsid w:val="008A4540"/>
    <w:rsid w:val="008A4FBA"/>
    <w:rsid w:val="008A5A93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2196"/>
    <w:rsid w:val="008C420A"/>
    <w:rsid w:val="008C446D"/>
    <w:rsid w:val="008C60F7"/>
    <w:rsid w:val="008C6C5D"/>
    <w:rsid w:val="008C704A"/>
    <w:rsid w:val="008C77F0"/>
    <w:rsid w:val="008C7EAE"/>
    <w:rsid w:val="008D0146"/>
    <w:rsid w:val="008D32A8"/>
    <w:rsid w:val="008D44C3"/>
    <w:rsid w:val="008D56E8"/>
    <w:rsid w:val="008E00BF"/>
    <w:rsid w:val="008E01F6"/>
    <w:rsid w:val="008E3C2C"/>
    <w:rsid w:val="008E41AC"/>
    <w:rsid w:val="008E4A56"/>
    <w:rsid w:val="008F32CB"/>
    <w:rsid w:val="008F429F"/>
    <w:rsid w:val="008F4D3F"/>
    <w:rsid w:val="008F5142"/>
    <w:rsid w:val="008F52A0"/>
    <w:rsid w:val="00900433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6619"/>
    <w:rsid w:val="00920441"/>
    <w:rsid w:val="00920955"/>
    <w:rsid w:val="009212B7"/>
    <w:rsid w:val="00921F23"/>
    <w:rsid w:val="009223B7"/>
    <w:rsid w:val="0092437E"/>
    <w:rsid w:val="00926160"/>
    <w:rsid w:val="009269BA"/>
    <w:rsid w:val="009271B8"/>
    <w:rsid w:val="00931614"/>
    <w:rsid w:val="00931A60"/>
    <w:rsid w:val="00931FAD"/>
    <w:rsid w:val="00933F5C"/>
    <w:rsid w:val="009343DE"/>
    <w:rsid w:val="009359F5"/>
    <w:rsid w:val="009361B6"/>
    <w:rsid w:val="00936BBE"/>
    <w:rsid w:val="0093701B"/>
    <w:rsid w:val="00940163"/>
    <w:rsid w:val="00940366"/>
    <w:rsid w:val="009405BD"/>
    <w:rsid w:val="00940615"/>
    <w:rsid w:val="00940819"/>
    <w:rsid w:val="009416A0"/>
    <w:rsid w:val="00942126"/>
    <w:rsid w:val="00943949"/>
    <w:rsid w:val="009451B4"/>
    <w:rsid w:val="00946DD9"/>
    <w:rsid w:val="00947472"/>
    <w:rsid w:val="009520A3"/>
    <w:rsid w:val="00954FFD"/>
    <w:rsid w:val="00960539"/>
    <w:rsid w:val="0096415E"/>
    <w:rsid w:val="00964FCF"/>
    <w:rsid w:val="00966CF0"/>
    <w:rsid w:val="0096784D"/>
    <w:rsid w:val="00970158"/>
    <w:rsid w:val="00973229"/>
    <w:rsid w:val="00976AE8"/>
    <w:rsid w:val="00976E0D"/>
    <w:rsid w:val="009863C4"/>
    <w:rsid w:val="00987237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B73C1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3BA4"/>
    <w:rsid w:val="009D7E44"/>
    <w:rsid w:val="009E0307"/>
    <w:rsid w:val="009E226E"/>
    <w:rsid w:val="009E2AE3"/>
    <w:rsid w:val="009E66C6"/>
    <w:rsid w:val="009F01EF"/>
    <w:rsid w:val="009F110C"/>
    <w:rsid w:val="009F1590"/>
    <w:rsid w:val="009F16D6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9A6"/>
    <w:rsid w:val="00A15ED8"/>
    <w:rsid w:val="00A1706F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B73"/>
    <w:rsid w:val="00A530E1"/>
    <w:rsid w:val="00A53398"/>
    <w:rsid w:val="00A538AD"/>
    <w:rsid w:val="00A5417B"/>
    <w:rsid w:val="00A54AF6"/>
    <w:rsid w:val="00A554C6"/>
    <w:rsid w:val="00A56EC9"/>
    <w:rsid w:val="00A57089"/>
    <w:rsid w:val="00A6082E"/>
    <w:rsid w:val="00A60E34"/>
    <w:rsid w:val="00A62EBB"/>
    <w:rsid w:val="00A635E6"/>
    <w:rsid w:val="00A63DA1"/>
    <w:rsid w:val="00A63FF1"/>
    <w:rsid w:val="00A65F52"/>
    <w:rsid w:val="00A65F73"/>
    <w:rsid w:val="00A669D9"/>
    <w:rsid w:val="00A71219"/>
    <w:rsid w:val="00A746FE"/>
    <w:rsid w:val="00A76E71"/>
    <w:rsid w:val="00A776DD"/>
    <w:rsid w:val="00A80B60"/>
    <w:rsid w:val="00A8161B"/>
    <w:rsid w:val="00A81973"/>
    <w:rsid w:val="00A83248"/>
    <w:rsid w:val="00A842A4"/>
    <w:rsid w:val="00A8485D"/>
    <w:rsid w:val="00A84F92"/>
    <w:rsid w:val="00A8719A"/>
    <w:rsid w:val="00A905B3"/>
    <w:rsid w:val="00A96136"/>
    <w:rsid w:val="00A97624"/>
    <w:rsid w:val="00A97F07"/>
    <w:rsid w:val="00AA0812"/>
    <w:rsid w:val="00AA11E7"/>
    <w:rsid w:val="00AA1F73"/>
    <w:rsid w:val="00AA2164"/>
    <w:rsid w:val="00AA5959"/>
    <w:rsid w:val="00AA7D6F"/>
    <w:rsid w:val="00AB1B46"/>
    <w:rsid w:val="00AB1EF1"/>
    <w:rsid w:val="00AB52A1"/>
    <w:rsid w:val="00AB538D"/>
    <w:rsid w:val="00AB7800"/>
    <w:rsid w:val="00AC05B9"/>
    <w:rsid w:val="00AC079D"/>
    <w:rsid w:val="00AC0E0F"/>
    <w:rsid w:val="00AC5D58"/>
    <w:rsid w:val="00AD27F7"/>
    <w:rsid w:val="00AD3561"/>
    <w:rsid w:val="00AD53A7"/>
    <w:rsid w:val="00AD59AF"/>
    <w:rsid w:val="00AE0C87"/>
    <w:rsid w:val="00AE2278"/>
    <w:rsid w:val="00AE3D2B"/>
    <w:rsid w:val="00AE442B"/>
    <w:rsid w:val="00AF0833"/>
    <w:rsid w:val="00AF1803"/>
    <w:rsid w:val="00AF1D7C"/>
    <w:rsid w:val="00AF3417"/>
    <w:rsid w:val="00AF48DB"/>
    <w:rsid w:val="00AF671E"/>
    <w:rsid w:val="00AF6E3A"/>
    <w:rsid w:val="00AF7A6B"/>
    <w:rsid w:val="00AF7AEC"/>
    <w:rsid w:val="00B00526"/>
    <w:rsid w:val="00B018C8"/>
    <w:rsid w:val="00B04F90"/>
    <w:rsid w:val="00B051DD"/>
    <w:rsid w:val="00B10756"/>
    <w:rsid w:val="00B15740"/>
    <w:rsid w:val="00B16662"/>
    <w:rsid w:val="00B241FD"/>
    <w:rsid w:val="00B24E43"/>
    <w:rsid w:val="00B3053E"/>
    <w:rsid w:val="00B306B4"/>
    <w:rsid w:val="00B31E48"/>
    <w:rsid w:val="00B34F57"/>
    <w:rsid w:val="00B352B5"/>
    <w:rsid w:val="00B40935"/>
    <w:rsid w:val="00B42945"/>
    <w:rsid w:val="00B4361D"/>
    <w:rsid w:val="00B447E5"/>
    <w:rsid w:val="00B45247"/>
    <w:rsid w:val="00B45E07"/>
    <w:rsid w:val="00B469B0"/>
    <w:rsid w:val="00B46AEA"/>
    <w:rsid w:val="00B47892"/>
    <w:rsid w:val="00B52965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5A78"/>
    <w:rsid w:val="00B763EB"/>
    <w:rsid w:val="00B816C2"/>
    <w:rsid w:val="00B817C8"/>
    <w:rsid w:val="00B83671"/>
    <w:rsid w:val="00B83DCD"/>
    <w:rsid w:val="00B83F12"/>
    <w:rsid w:val="00B84FBF"/>
    <w:rsid w:val="00B870CA"/>
    <w:rsid w:val="00B87951"/>
    <w:rsid w:val="00B9049F"/>
    <w:rsid w:val="00B928E3"/>
    <w:rsid w:val="00B9319B"/>
    <w:rsid w:val="00B95BB3"/>
    <w:rsid w:val="00B974A6"/>
    <w:rsid w:val="00B978B9"/>
    <w:rsid w:val="00B97A10"/>
    <w:rsid w:val="00B97BEE"/>
    <w:rsid w:val="00BA0159"/>
    <w:rsid w:val="00BA13CE"/>
    <w:rsid w:val="00BA2945"/>
    <w:rsid w:val="00BA36E6"/>
    <w:rsid w:val="00BA4E1F"/>
    <w:rsid w:val="00BA6FC6"/>
    <w:rsid w:val="00BB04B9"/>
    <w:rsid w:val="00BB05EC"/>
    <w:rsid w:val="00BB1E6E"/>
    <w:rsid w:val="00BB6716"/>
    <w:rsid w:val="00BB73C5"/>
    <w:rsid w:val="00BC3236"/>
    <w:rsid w:val="00BC3566"/>
    <w:rsid w:val="00BC36E7"/>
    <w:rsid w:val="00BC4CC4"/>
    <w:rsid w:val="00BC5311"/>
    <w:rsid w:val="00BD13BC"/>
    <w:rsid w:val="00BD1E6E"/>
    <w:rsid w:val="00BD34DD"/>
    <w:rsid w:val="00BD4C2F"/>
    <w:rsid w:val="00BD54E3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19AB"/>
    <w:rsid w:val="00BF3AD2"/>
    <w:rsid w:val="00BF62B8"/>
    <w:rsid w:val="00BF67BA"/>
    <w:rsid w:val="00BF7DE7"/>
    <w:rsid w:val="00C0251F"/>
    <w:rsid w:val="00C02923"/>
    <w:rsid w:val="00C058D9"/>
    <w:rsid w:val="00C06C4C"/>
    <w:rsid w:val="00C07159"/>
    <w:rsid w:val="00C10BB6"/>
    <w:rsid w:val="00C11003"/>
    <w:rsid w:val="00C13E20"/>
    <w:rsid w:val="00C1797A"/>
    <w:rsid w:val="00C208D6"/>
    <w:rsid w:val="00C20971"/>
    <w:rsid w:val="00C22C2A"/>
    <w:rsid w:val="00C237B1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421AD"/>
    <w:rsid w:val="00C42C36"/>
    <w:rsid w:val="00C44DB8"/>
    <w:rsid w:val="00C459BC"/>
    <w:rsid w:val="00C4613C"/>
    <w:rsid w:val="00C5139A"/>
    <w:rsid w:val="00C5204A"/>
    <w:rsid w:val="00C525E9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64DC"/>
    <w:rsid w:val="00C9278F"/>
    <w:rsid w:val="00C945A6"/>
    <w:rsid w:val="00C954F3"/>
    <w:rsid w:val="00CA0713"/>
    <w:rsid w:val="00CA383C"/>
    <w:rsid w:val="00CA3E5D"/>
    <w:rsid w:val="00CA4BEB"/>
    <w:rsid w:val="00CA6B30"/>
    <w:rsid w:val="00CB0102"/>
    <w:rsid w:val="00CB2610"/>
    <w:rsid w:val="00CB3AC0"/>
    <w:rsid w:val="00CB4C66"/>
    <w:rsid w:val="00CB4D78"/>
    <w:rsid w:val="00CB5C91"/>
    <w:rsid w:val="00CB62FE"/>
    <w:rsid w:val="00CC16B1"/>
    <w:rsid w:val="00CC3051"/>
    <w:rsid w:val="00CC449A"/>
    <w:rsid w:val="00CC4517"/>
    <w:rsid w:val="00CC6A38"/>
    <w:rsid w:val="00CC6B7E"/>
    <w:rsid w:val="00CD0108"/>
    <w:rsid w:val="00CD024D"/>
    <w:rsid w:val="00CD24AD"/>
    <w:rsid w:val="00CD44B2"/>
    <w:rsid w:val="00CD5085"/>
    <w:rsid w:val="00CD51FA"/>
    <w:rsid w:val="00CD5545"/>
    <w:rsid w:val="00CD5CA8"/>
    <w:rsid w:val="00CD704E"/>
    <w:rsid w:val="00CE126B"/>
    <w:rsid w:val="00CE21FD"/>
    <w:rsid w:val="00CE6F61"/>
    <w:rsid w:val="00CE770A"/>
    <w:rsid w:val="00CE7F56"/>
    <w:rsid w:val="00CF4DFB"/>
    <w:rsid w:val="00D00832"/>
    <w:rsid w:val="00D012B1"/>
    <w:rsid w:val="00D034D3"/>
    <w:rsid w:val="00D03792"/>
    <w:rsid w:val="00D03E47"/>
    <w:rsid w:val="00D03F01"/>
    <w:rsid w:val="00D048E7"/>
    <w:rsid w:val="00D06783"/>
    <w:rsid w:val="00D1043C"/>
    <w:rsid w:val="00D10FB5"/>
    <w:rsid w:val="00D12C17"/>
    <w:rsid w:val="00D134C8"/>
    <w:rsid w:val="00D1361A"/>
    <w:rsid w:val="00D14739"/>
    <w:rsid w:val="00D1668D"/>
    <w:rsid w:val="00D2218D"/>
    <w:rsid w:val="00D22BA6"/>
    <w:rsid w:val="00D24576"/>
    <w:rsid w:val="00D26938"/>
    <w:rsid w:val="00D269C7"/>
    <w:rsid w:val="00D27E4E"/>
    <w:rsid w:val="00D30572"/>
    <w:rsid w:val="00D31CA2"/>
    <w:rsid w:val="00D32049"/>
    <w:rsid w:val="00D3354A"/>
    <w:rsid w:val="00D340C1"/>
    <w:rsid w:val="00D359D8"/>
    <w:rsid w:val="00D3747A"/>
    <w:rsid w:val="00D37DDF"/>
    <w:rsid w:val="00D42681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D57"/>
    <w:rsid w:val="00D73002"/>
    <w:rsid w:val="00D73271"/>
    <w:rsid w:val="00D741E9"/>
    <w:rsid w:val="00D74E4A"/>
    <w:rsid w:val="00D75699"/>
    <w:rsid w:val="00D75C02"/>
    <w:rsid w:val="00D77ED5"/>
    <w:rsid w:val="00D819E7"/>
    <w:rsid w:val="00D81ED0"/>
    <w:rsid w:val="00D84200"/>
    <w:rsid w:val="00D85EF0"/>
    <w:rsid w:val="00D8669A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4186"/>
    <w:rsid w:val="00DB5CF8"/>
    <w:rsid w:val="00DB6FCE"/>
    <w:rsid w:val="00DC1658"/>
    <w:rsid w:val="00DC24AD"/>
    <w:rsid w:val="00DC2B15"/>
    <w:rsid w:val="00DC51A0"/>
    <w:rsid w:val="00DC590C"/>
    <w:rsid w:val="00DC615D"/>
    <w:rsid w:val="00DC7076"/>
    <w:rsid w:val="00DC71DC"/>
    <w:rsid w:val="00DC7906"/>
    <w:rsid w:val="00DC79D3"/>
    <w:rsid w:val="00DD0419"/>
    <w:rsid w:val="00DD195C"/>
    <w:rsid w:val="00DD333F"/>
    <w:rsid w:val="00DD351E"/>
    <w:rsid w:val="00DD3CBA"/>
    <w:rsid w:val="00DD4FDB"/>
    <w:rsid w:val="00DD5D67"/>
    <w:rsid w:val="00DD6CDC"/>
    <w:rsid w:val="00DD6D55"/>
    <w:rsid w:val="00DE12EB"/>
    <w:rsid w:val="00DE2C7E"/>
    <w:rsid w:val="00DE516B"/>
    <w:rsid w:val="00DE7F8D"/>
    <w:rsid w:val="00DF369B"/>
    <w:rsid w:val="00DF37CC"/>
    <w:rsid w:val="00DF6210"/>
    <w:rsid w:val="00DF7954"/>
    <w:rsid w:val="00DF7B4B"/>
    <w:rsid w:val="00E01096"/>
    <w:rsid w:val="00E029A5"/>
    <w:rsid w:val="00E02F3A"/>
    <w:rsid w:val="00E06BC3"/>
    <w:rsid w:val="00E1369D"/>
    <w:rsid w:val="00E144E3"/>
    <w:rsid w:val="00E14FAB"/>
    <w:rsid w:val="00E15951"/>
    <w:rsid w:val="00E15A21"/>
    <w:rsid w:val="00E15AEE"/>
    <w:rsid w:val="00E1691D"/>
    <w:rsid w:val="00E20DB4"/>
    <w:rsid w:val="00E212C4"/>
    <w:rsid w:val="00E21C2A"/>
    <w:rsid w:val="00E226BA"/>
    <w:rsid w:val="00E23279"/>
    <w:rsid w:val="00E23A24"/>
    <w:rsid w:val="00E24AEA"/>
    <w:rsid w:val="00E26202"/>
    <w:rsid w:val="00E2680C"/>
    <w:rsid w:val="00E2780B"/>
    <w:rsid w:val="00E30C94"/>
    <w:rsid w:val="00E33720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1B0B"/>
    <w:rsid w:val="00E73322"/>
    <w:rsid w:val="00E740E5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5D02"/>
    <w:rsid w:val="00EA6C7C"/>
    <w:rsid w:val="00EA7360"/>
    <w:rsid w:val="00EB0265"/>
    <w:rsid w:val="00EB033A"/>
    <w:rsid w:val="00EB21F7"/>
    <w:rsid w:val="00EB3DE4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4174"/>
    <w:rsid w:val="00ED4573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019"/>
    <w:rsid w:val="00F02D4E"/>
    <w:rsid w:val="00F035A3"/>
    <w:rsid w:val="00F03E35"/>
    <w:rsid w:val="00F04214"/>
    <w:rsid w:val="00F06584"/>
    <w:rsid w:val="00F074A9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85D"/>
    <w:rsid w:val="00F23C54"/>
    <w:rsid w:val="00F269AA"/>
    <w:rsid w:val="00F2790C"/>
    <w:rsid w:val="00F30B7F"/>
    <w:rsid w:val="00F317E4"/>
    <w:rsid w:val="00F328E0"/>
    <w:rsid w:val="00F32B89"/>
    <w:rsid w:val="00F32BEB"/>
    <w:rsid w:val="00F34133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5783"/>
    <w:rsid w:val="00F5601C"/>
    <w:rsid w:val="00F57F62"/>
    <w:rsid w:val="00F60890"/>
    <w:rsid w:val="00F632C0"/>
    <w:rsid w:val="00F636FE"/>
    <w:rsid w:val="00F70343"/>
    <w:rsid w:val="00F70345"/>
    <w:rsid w:val="00F70608"/>
    <w:rsid w:val="00F722BE"/>
    <w:rsid w:val="00F73F89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8751D"/>
    <w:rsid w:val="00F91131"/>
    <w:rsid w:val="00F918CB"/>
    <w:rsid w:val="00F93E54"/>
    <w:rsid w:val="00FA0E6A"/>
    <w:rsid w:val="00FA21FC"/>
    <w:rsid w:val="00FA326E"/>
    <w:rsid w:val="00FA69AA"/>
    <w:rsid w:val="00FA6E77"/>
    <w:rsid w:val="00FA7A93"/>
    <w:rsid w:val="00FB07F9"/>
    <w:rsid w:val="00FB164F"/>
    <w:rsid w:val="00FB16E9"/>
    <w:rsid w:val="00FB1D98"/>
    <w:rsid w:val="00FB25AF"/>
    <w:rsid w:val="00FB33EA"/>
    <w:rsid w:val="00FB3618"/>
    <w:rsid w:val="00FB3C3A"/>
    <w:rsid w:val="00FB3D97"/>
    <w:rsid w:val="00FB7D62"/>
    <w:rsid w:val="00FC0D00"/>
    <w:rsid w:val="00FC14A2"/>
    <w:rsid w:val="00FC1659"/>
    <w:rsid w:val="00FC29E2"/>
    <w:rsid w:val="00FC311E"/>
    <w:rsid w:val="00FC59F2"/>
    <w:rsid w:val="00FC68E3"/>
    <w:rsid w:val="00FD103E"/>
    <w:rsid w:val="00FD1566"/>
    <w:rsid w:val="00FD2857"/>
    <w:rsid w:val="00FD2FA4"/>
    <w:rsid w:val="00FD3E94"/>
    <w:rsid w:val="00FD3F87"/>
    <w:rsid w:val="00FD423C"/>
    <w:rsid w:val="00FD4808"/>
    <w:rsid w:val="00FD7495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4577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709201346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6BE1-255F-4125-9711-75C0107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32247</TotalTime>
  <Pages>1</Pages>
  <Words>463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Kyle Michel</cp:lastModifiedBy>
  <cp:revision>144</cp:revision>
  <cp:lastPrinted>2021-01-08T19:57:00Z</cp:lastPrinted>
  <dcterms:created xsi:type="dcterms:W3CDTF">2018-05-16T13:45:00Z</dcterms:created>
  <dcterms:modified xsi:type="dcterms:W3CDTF">2021-01-08T22:30:00Z</dcterms:modified>
</cp:coreProperties>
</file>