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E968F" w14:textId="77777777" w:rsidR="00027AA3" w:rsidRDefault="00027AA3" w:rsidP="00027AA3">
      <w:r>
        <w:t>City of Van Meter, Iowa</w:t>
      </w:r>
    </w:p>
    <w:p w14:paraId="0242EF4D" w14:textId="0A68E618" w:rsidR="00027AA3" w:rsidRDefault="00027AA3" w:rsidP="00027AA3">
      <w:r>
        <w:t xml:space="preserve">City Council Minutes – </w:t>
      </w:r>
      <w:r w:rsidR="00C050DC">
        <w:t>0</w:t>
      </w:r>
      <w:r w:rsidR="00321669">
        <w:t>5-</w:t>
      </w:r>
      <w:r w:rsidR="00216675">
        <w:t>22-2023</w:t>
      </w:r>
    </w:p>
    <w:p w14:paraId="31061CF9" w14:textId="02FE0333" w:rsidR="00321669" w:rsidRDefault="00027AA3" w:rsidP="008E3365">
      <w:pPr>
        <w:pStyle w:val="ListParagraph"/>
        <w:numPr>
          <w:ilvl w:val="0"/>
          <w:numId w:val="2"/>
        </w:numPr>
      </w:pPr>
      <w:r>
        <w:t xml:space="preserve">The Van Meter City Council met for a </w:t>
      </w:r>
      <w:r w:rsidR="00216675">
        <w:t>special</w:t>
      </w:r>
      <w:r>
        <w:t xml:space="preserve"> council meeting on Monday, </w:t>
      </w:r>
      <w:r w:rsidR="00321669">
        <w:t xml:space="preserve">May </w:t>
      </w:r>
      <w:r w:rsidR="00216675">
        <w:t>22</w:t>
      </w:r>
      <w:r w:rsidR="00C46848">
        <w:t>, 2023</w:t>
      </w:r>
      <w:r>
        <w:t xml:space="preserve">, at </w:t>
      </w:r>
      <w:r w:rsidR="00F06384">
        <w:t xml:space="preserve">the </w:t>
      </w:r>
      <w:r w:rsidR="00BF33CC">
        <w:t>VRC</w:t>
      </w:r>
      <w:r>
        <w:t xml:space="preserve"> located at 910 Main St.  Mayor Adams called the meeting to order at </w:t>
      </w:r>
      <w:r w:rsidR="00216675">
        <w:t>6</w:t>
      </w:r>
      <w:r>
        <w:t>:0</w:t>
      </w:r>
      <w:r w:rsidR="005B6792">
        <w:t>0</w:t>
      </w:r>
      <w:r>
        <w:t xml:space="preserve"> pm.  The following council members were present upon roll call: </w:t>
      </w:r>
      <w:r w:rsidR="005B6792">
        <w:t xml:space="preserve">Joel Akers, </w:t>
      </w:r>
      <w:r>
        <w:t xml:space="preserve">Travis Brott, </w:t>
      </w:r>
      <w:r w:rsidR="00321669">
        <w:t xml:space="preserve">Blake Grolmus, </w:t>
      </w:r>
      <w:r>
        <w:t>Joe Herman,</w:t>
      </w:r>
      <w:r w:rsidR="00BF33CC">
        <w:t xml:space="preserve"> </w:t>
      </w:r>
      <w:r w:rsidR="000E5EF6">
        <w:t xml:space="preserve">and </w:t>
      </w:r>
      <w:r w:rsidR="00BE3613">
        <w:t>Lyn Lyon.</w:t>
      </w:r>
      <w:r w:rsidR="00561AF1">
        <w:t xml:space="preserve"> </w:t>
      </w:r>
    </w:p>
    <w:p w14:paraId="106201C7" w14:textId="129328C9" w:rsidR="00027AA3" w:rsidRDefault="00027AA3" w:rsidP="008E3365">
      <w:pPr>
        <w:pStyle w:val="ListParagraph"/>
        <w:numPr>
          <w:ilvl w:val="0"/>
          <w:numId w:val="2"/>
        </w:numPr>
      </w:pPr>
      <w:r>
        <w:t xml:space="preserve">Staff present: </w:t>
      </w:r>
      <w:r w:rsidRPr="0068572E">
        <w:t>City Attorney</w:t>
      </w:r>
      <w:r w:rsidR="0068572E" w:rsidRPr="0068572E">
        <w:t xml:space="preserve"> </w:t>
      </w:r>
      <w:r w:rsidR="00C46848">
        <w:t>John Fatino,</w:t>
      </w:r>
      <w:r>
        <w:t xml:space="preserve"> Police Chief Mike Brown, </w:t>
      </w:r>
      <w:r w:rsidR="00561AF1">
        <w:t>Deputy City Clerk</w:t>
      </w:r>
      <w:r w:rsidR="00321669">
        <w:t xml:space="preserve"> </w:t>
      </w:r>
      <w:r w:rsidR="00561AF1">
        <w:t>Grace Grob,</w:t>
      </w:r>
      <w:r w:rsidR="00410636">
        <w:t xml:space="preserve"> </w:t>
      </w:r>
      <w:r>
        <w:t xml:space="preserve">City Clerk </w:t>
      </w:r>
      <w:r w:rsidR="00C46848">
        <w:t xml:space="preserve">Jessica </w:t>
      </w:r>
      <w:r w:rsidR="00CC628D">
        <w:t>Drake</w:t>
      </w:r>
      <w:r w:rsidR="00410636">
        <w:t xml:space="preserve">, and </w:t>
      </w:r>
      <w:r w:rsidR="000E5EF6">
        <w:t xml:space="preserve">City Administrator </w:t>
      </w:r>
      <w:r w:rsidR="00CC628D">
        <w:t>Liz Faust</w:t>
      </w:r>
      <w:r w:rsidR="005B6792">
        <w:t>.</w:t>
      </w:r>
      <w:r w:rsidR="000E5EF6">
        <w:t xml:space="preserve"> </w:t>
      </w:r>
    </w:p>
    <w:p w14:paraId="1CE5E595" w14:textId="30EDA7FE" w:rsidR="00107146" w:rsidRDefault="00107146" w:rsidP="00BE3613">
      <w:pPr>
        <w:pStyle w:val="ListParagraph"/>
        <w:ind w:left="360"/>
      </w:pPr>
      <w:r>
        <w:t xml:space="preserve">Public present: </w:t>
      </w:r>
      <w:r w:rsidR="00216675">
        <w:t>Rhonda Baldwin and</w:t>
      </w:r>
      <w:r w:rsidR="00321669">
        <w:t xml:space="preserve"> Cari LaValle</w:t>
      </w:r>
    </w:p>
    <w:p w14:paraId="76D0BFB2" w14:textId="319C584D" w:rsidR="00027AA3" w:rsidRDefault="00321669" w:rsidP="00027AA3">
      <w:pPr>
        <w:pStyle w:val="ListParagraph"/>
        <w:numPr>
          <w:ilvl w:val="0"/>
          <w:numId w:val="2"/>
        </w:numPr>
      </w:pPr>
      <w:r>
        <w:t>Akers</w:t>
      </w:r>
      <w:r w:rsidR="00561AF1" w:rsidRPr="00BC4140">
        <w:t xml:space="preserve"> moved</w:t>
      </w:r>
      <w:r w:rsidR="00561AF1">
        <w:t xml:space="preserve">, supported by </w:t>
      </w:r>
      <w:r w:rsidR="00216675">
        <w:t>Grolmus</w:t>
      </w:r>
      <w:r w:rsidR="00561AF1">
        <w:t xml:space="preserve">, </w:t>
      </w:r>
      <w:r w:rsidR="00C050DC">
        <w:t>to approve the agenda</w:t>
      </w:r>
      <w:r w:rsidR="00561AF1">
        <w:t xml:space="preserve">. </w:t>
      </w:r>
      <w:r w:rsidR="00561AF1" w:rsidRPr="00BC4140">
        <w:t>On roll call the votes were as follows: Akers -- YES; Brott – YES</w:t>
      </w:r>
      <w:r w:rsidR="00561AF1">
        <w:t xml:space="preserve">; </w:t>
      </w:r>
      <w:r w:rsidR="00107146">
        <w:t xml:space="preserve">Grolmus – YES; </w:t>
      </w:r>
      <w:r w:rsidR="00561AF1" w:rsidRPr="00BC4140">
        <w:t>Herman – YES; Lyon – YES</w:t>
      </w:r>
      <w:r w:rsidR="00E55543">
        <w:t>.</w:t>
      </w:r>
    </w:p>
    <w:p w14:paraId="74B0A79B" w14:textId="5A2EC30B" w:rsidR="00EF1BAA" w:rsidRDefault="00216675" w:rsidP="00410298">
      <w:pPr>
        <w:pStyle w:val="ListParagraph"/>
        <w:numPr>
          <w:ilvl w:val="0"/>
          <w:numId w:val="2"/>
        </w:numPr>
      </w:pPr>
      <w:r>
        <w:t>Grolmus</w:t>
      </w:r>
      <w:r w:rsidR="007140AF">
        <w:t xml:space="preserve"> moved, supported by </w:t>
      </w:r>
      <w:r>
        <w:t>Herman</w:t>
      </w:r>
      <w:r w:rsidR="007140AF">
        <w:t>, to adopt Resolution 2023-</w:t>
      </w:r>
      <w:r w:rsidR="00A91EE7">
        <w:t>4</w:t>
      </w:r>
      <w:r>
        <w:t>4 Approving the Fireworks Display Agreement with J&amp;M Displays</w:t>
      </w:r>
      <w:r w:rsidR="000C7739">
        <w:t xml:space="preserve">. On roll call the votes were as follows: Akers – YES, Brott – </w:t>
      </w:r>
      <w:r w:rsidR="00A91EE7">
        <w:t>YES</w:t>
      </w:r>
      <w:r w:rsidR="000C7739">
        <w:t xml:space="preserve">; Grolmus – </w:t>
      </w:r>
      <w:r w:rsidR="00A91EE7">
        <w:t>YES</w:t>
      </w:r>
      <w:r w:rsidR="000C7739">
        <w:t xml:space="preserve">; Herman – YES; Lyon – YES. </w:t>
      </w:r>
    </w:p>
    <w:p w14:paraId="52523D4D" w14:textId="24621CED" w:rsidR="000C7739" w:rsidRPr="000C7739" w:rsidRDefault="00216675" w:rsidP="000C7739">
      <w:pPr>
        <w:pStyle w:val="ListParagraph"/>
        <w:numPr>
          <w:ilvl w:val="0"/>
          <w:numId w:val="2"/>
        </w:numPr>
      </w:pPr>
      <w:r>
        <w:t>Herman</w:t>
      </w:r>
      <w:r w:rsidR="007140AF">
        <w:t xml:space="preserve"> moved, supported by </w:t>
      </w:r>
      <w:r w:rsidR="00A91EE7">
        <w:t>Grolmus</w:t>
      </w:r>
      <w:r w:rsidR="007140AF">
        <w:t xml:space="preserve">, to </w:t>
      </w:r>
      <w:r w:rsidR="00A91EE7">
        <w:t>adopt Resolution 2023-4</w:t>
      </w:r>
      <w:r>
        <w:t>5</w:t>
      </w:r>
      <w:r w:rsidR="00A91EE7">
        <w:t xml:space="preserve"> </w:t>
      </w:r>
      <w:r>
        <w:t>Approving the Agreement for Operator by Affidavit in the amount of $1000/month as presented</w:t>
      </w:r>
      <w:r w:rsidR="000C7739" w:rsidRPr="000C7739">
        <w:t xml:space="preserve">. On roll call the votes were as follows: Akers – YES, Brott – YES; Grolmus – </w:t>
      </w:r>
      <w:r w:rsidR="007140AF">
        <w:t>YES</w:t>
      </w:r>
      <w:r w:rsidR="000C7739" w:rsidRPr="000C7739">
        <w:t xml:space="preserve">; Herman – YES; Lyon – YES. </w:t>
      </w:r>
    </w:p>
    <w:p w14:paraId="06AFD513" w14:textId="6A8215BD" w:rsidR="003A4579" w:rsidRPr="003A4579" w:rsidRDefault="00216675" w:rsidP="003A4579">
      <w:pPr>
        <w:pStyle w:val="ListParagraph"/>
        <w:numPr>
          <w:ilvl w:val="0"/>
          <w:numId w:val="2"/>
        </w:numPr>
      </w:pPr>
      <w:r>
        <w:t>Brott</w:t>
      </w:r>
      <w:r w:rsidR="003A4579" w:rsidRPr="003A4579">
        <w:t xml:space="preserve"> moved, supported by </w:t>
      </w:r>
      <w:r>
        <w:t>Akers</w:t>
      </w:r>
      <w:r w:rsidR="003A4579" w:rsidRPr="003A4579">
        <w:t>, to adopt Resolution 2023-</w:t>
      </w:r>
      <w:r>
        <w:t>46</w:t>
      </w:r>
      <w:r w:rsidR="003A4579" w:rsidRPr="003A4579">
        <w:t xml:space="preserve"> </w:t>
      </w:r>
      <w:r>
        <w:t>for Purchase and Placement of Additional Traffic Control Signage at F-90 and R-16</w:t>
      </w:r>
      <w:r w:rsidR="003A4579" w:rsidRPr="003A4579">
        <w:t xml:space="preserve">. On roll call the votes were as follows: Akers – YES, Brott – </w:t>
      </w:r>
      <w:r>
        <w:t>YES</w:t>
      </w:r>
      <w:r w:rsidR="003A4579" w:rsidRPr="003A4579">
        <w:t xml:space="preserve">; Grolmus – </w:t>
      </w:r>
      <w:r>
        <w:t>YES</w:t>
      </w:r>
      <w:r w:rsidR="003A4579" w:rsidRPr="003A4579">
        <w:t xml:space="preserve">; Herman – YES; Lyon – YES. </w:t>
      </w:r>
    </w:p>
    <w:p w14:paraId="570B0625" w14:textId="091590FE" w:rsidR="003A4579" w:rsidRPr="003A4579" w:rsidRDefault="00216675" w:rsidP="003A4579">
      <w:pPr>
        <w:pStyle w:val="ListParagraph"/>
        <w:numPr>
          <w:ilvl w:val="0"/>
          <w:numId w:val="2"/>
        </w:numPr>
      </w:pPr>
      <w:r>
        <w:t xml:space="preserve">Discussion was held regarding staff wage increases for FY24 for regular full-time and part-time employees. Council directed staff to move forward with the budgeted COLA wage increases for action in the June regular Council meeting. </w:t>
      </w:r>
    </w:p>
    <w:p w14:paraId="09D8F9B9" w14:textId="3A1756CF" w:rsidR="00027AA3" w:rsidRDefault="00216675" w:rsidP="00BD634E">
      <w:pPr>
        <w:pStyle w:val="ListParagraph"/>
        <w:numPr>
          <w:ilvl w:val="0"/>
          <w:numId w:val="2"/>
        </w:numPr>
      </w:pPr>
      <w:r>
        <w:t xml:space="preserve">Discussion was held regarding the naming convention of the road known as R-16/Mill Street/East Street/Richland Road/Veteran’s Memorial Parkway. </w:t>
      </w:r>
      <w:proofErr w:type="gramStart"/>
      <w:r>
        <w:t>Council</w:t>
      </w:r>
      <w:proofErr w:type="gramEnd"/>
      <w:r>
        <w:t xml:space="preserve"> directed staff to do additional research on the impacts to residents and businesses located on that road if the name was changed to be consistent throughout the city limits of the City of </w:t>
      </w:r>
      <w:proofErr w:type="gramStart"/>
      <w:r>
        <w:t>Van</w:t>
      </w:r>
      <w:proofErr w:type="gramEnd"/>
      <w:r>
        <w:t xml:space="preserve"> Meter.</w:t>
      </w:r>
    </w:p>
    <w:p w14:paraId="4A4A2C97" w14:textId="60C4086D" w:rsidR="003A4579" w:rsidRDefault="003A4579" w:rsidP="003A56FF">
      <w:pPr>
        <w:pStyle w:val="ListParagraph"/>
        <w:numPr>
          <w:ilvl w:val="0"/>
          <w:numId w:val="2"/>
        </w:numPr>
      </w:pPr>
      <w:r>
        <w:t xml:space="preserve">Council engaged in discussion regarding </w:t>
      </w:r>
      <w:r w:rsidR="00216675">
        <w:t>the Code Enforcement Proposal from Iowa Inspections, LLC dba Iowa Code Enforcement</w:t>
      </w:r>
      <w:r>
        <w:t xml:space="preserve">. </w:t>
      </w:r>
      <w:r w:rsidR="00264712">
        <w:t>Grolm</w:t>
      </w:r>
      <w:r w:rsidR="00E60BBF">
        <w:t>u</w:t>
      </w:r>
      <w:r w:rsidR="00264712">
        <w:t>s</w:t>
      </w:r>
      <w:r>
        <w:t xml:space="preserve"> moved, supported by </w:t>
      </w:r>
      <w:r w:rsidR="00264712">
        <w:t>Herman</w:t>
      </w:r>
      <w:r>
        <w:t xml:space="preserve">, to </w:t>
      </w:r>
      <w:r w:rsidR="00264712">
        <w:t>adopt Resolution 2023-47 to Approve an Agreement for Code Enforcement with Iowa Inspections, LLC dba Iowa Code Enforcement effective June 1, 2023.</w:t>
      </w:r>
      <w:r>
        <w:t xml:space="preserve">On roll call the votes were as follows: Akers – YES; Brott – YES; Grolmus – YES; Herman – YES; Lyon – YES. </w:t>
      </w:r>
      <w:r w:rsidR="00264712">
        <w:t xml:space="preserve">***Councilman Lyon requested on May 23, </w:t>
      </w:r>
      <w:proofErr w:type="gramStart"/>
      <w:r w:rsidR="00264712">
        <w:t>2023</w:t>
      </w:r>
      <w:proofErr w:type="gramEnd"/>
      <w:r w:rsidR="00264712">
        <w:t xml:space="preserve"> to change his vote to “NO”. Akers – YES; Brott – YES; Grolmus – YES; Herman – YES; Lyon – NO.</w:t>
      </w:r>
    </w:p>
    <w:p w14:paraId="09612066" w14:textId="76E97BB3" w:rsidR="00264712" w:rsidRDefault="00E60BBF" w:rsidP="00264712">
      <w:pPr>
        <w:pStyle w:val="ListParagraph"/>
        <w:numPr>
          <w:ilvl w:val="0"/>
          <w:numId w:val="2"/>
        </w:numPr>
      </w:pPr>
      <w:r>
        <w:t>D</w:t>
      </w:r>
      <w:r w:rsidR="00264712">
        <w:t xml:space="preserve">iscussion </w:t>
      </w:r>
      <w:r>
        <w:t xml:space="preserve">was held </w:t>
      </w:r>
      <w:r w:rsidR="00264712">
        <w:t xml:space="preserve">regarding the Rental Housing Inspection Proposal from Iowa Inspections, LLC. Akers moved, supported by Herman, to adopt Resolution 2023-48 to Approve an Agreement for Rental Housing Inspections, LLC effective June 1, 2023.On roll call the votes were as follows: Akers – YES; Brott – YES; Grolmus – YES; Herman – YES; Lyon – YES. </w:t>
      </w:r>
    </w:p>
    <w:p w14:paraId="02C21532" w14:textId="307AEF03" w:rsidR="00C43F34" w:rsidRPr="00264712" w:rsidRDefault="00264712" w:rsidP="00027AA3">
      <w:pPr>
        <w:pStyle w:val="ListParagraph"/>
        <w:numPr>
          <w:ilvl w:val="0"/>
          <w:numId w:val="2"/>
        </w:numPr>
        <w:rPr>
          <w:rFonts w:ascii="TimesNewRomanPSMT" w:hAnsi="TimesNewRomanPSMT" w:cs="TimesNewRomanPSMT"/>
          <w:sz w:val="20"/>
          <w:szCs w:val="20"/>
        </w:rPr>
      </w:pPr>
      <w:r>
        <w:t>Akers</w:t>
      </w:r>
      <w:r w:rsidR="00C43F34">
        <w:t xml:space="preserve"> </w:t>
      </w:r>
      <w:proofErr w:type="gramStart"/>
      <w:r w:rsidR="00C43F34">
        <w:t>moved;</w:t>
      </w:r>
      <w:proofErr w:type="gramEnd"/>
      <w:r w:rsidR="00C43F34">
        <w:t xml:space="preserve"> supported by </w:t>
      </w:r>
      <w:r w:rsidR="00BD634E">
        <w:t>Brott</w:t>
      </w:r>
      <w:r w:rsidR="00C43F34">
        <w:t xml:space="preserve"> to </w:t>
      </w:r>
      <w:r>
        <w:t>adopt Resolution 2023-49 to Place Traffic Control Signage at Main Street and Wilson Street creating a four (4) way intersection</w:t>
      </w:r>
      <w:r w:rsidR="00C43F34">
        <w:t xml:space="preserve">. On roll call the votes were as follows: Akers—YES; Brott – YES; </w:t>
      </w:r>
      <w:r w:rsidR="00227F42">
        <w:t xml:space="preserve">Grolmus – YES; </w:t>
      </w:r>
      <w:r w:rsidR="00E74F1B">
        <w:t>Herman</w:t>
      </w:r>
      <w:r w:rsidR="00C43F34">
        <w:t xml:space="preserve"> – </w:t>
      </w:r>
      <w:r w:rsidR="00E74F1B">
        <w:t>YES</w:t>
      </w:r>
      <w:r w:rsidR="00C43F34">
        <w:t>;</w:t>
      </w:r>
      <w:r w:rsidR="00C43F34" w:rsidRPr="00F23DAB">
        <w:t xml:space="preserve"> </w:t>
      </w:r>
      <w:r w:rsidR="00C43F34">
        <w:t xml:space="preserve">Lyon – YES. </w:t>
      </w:r>
    </w:p>
    <w:p w14:paraId="08FB8507" w14:textId="218085E3" w:rsidR="00264712" w:rsidRPr="00BD634E" w:rsidRDefault="00264712" w:rsidP="00027AA3">
      <w:pPr>
        <w:pStyle w:val="ListParagraph"/>
        <w:numPr>
          <w:ilvl w:val="0"/>
          <w:numId w:val="2"/>
        </w:numPr>
        <w:rPr>
          <w:rFonts w:ascii="TimesNewRomanPSMT" w:hAnsi="TimesNewRomanPSMT" w:cs="TimesNewRomanPSMT"/>
          <w:sz w:val="20"/>
          <w:szCs w:val="20"/>
        </w:rPr>
      </w:pPr>
      <w:proofErr w:type="gramStart"/>
      <w:r>
        <w:t>Council</w:t>
      </w:r>
      <w:proofErr w:type="gramEnd"/>
      <w:r>
        <w:t xml:space="preserve"> </w:t>
      </w:r>
      <w:r w:rsidR="00E60BBF">
        <w:t>reviewed</w:t>
      </w:r>
      <w:r>
        <w:t xml:space="preserve"> the Lumen Relocation Proposals for Grand Ridge Estates. Lyon moved, supported by Herman, to authorize City Attorney Fatino to communicate with Van Meter Land Co. that Council has granted tentative authorization to proceed with the relocation proposals as p</w:t>
      </w:r>
      <w:r w:rsidR="008F6D44">
        <w:t>roposed contingent on final design and cost estimates. On roll call the votes were as follows: Akers – YES, Brott – NO, Grolmus – NO, Herman – YES, Lyon – YES.</w:t>
      </w:r>
    </w:p>
    <w:p w14:paraId="6B3B13CB" w14:textId="72F05E0F" w:rsidR="008F6D44" w:rsidRPr="008F6D44" w:rsidRDefault="008F6D44" w:rsidP="00027AA3">
      <w:pPr>
        <w:pStyle w:val="ListParagraph"/>
        <w:numPr>
          <w:ilvl w:val="0"/>
          <w:numId w:val="2"/>
        </w:numPr>
        <w:rPr>
          <w:rFonts w:ascii="TimesNewRomanPSMT" w:hAnsi="TimesNewRomanPSMT" w:cs="TimesNewRomanPSMT"/>
          <w:sz w:val="20"/>
          <w:szCs w:val="20"/>
        </w:rPr>
      </w:pPr>
      <w:r>
        <w:rPr>
          <w:rFonts w:cstheme="minorHAnsi"/>
        </w:rPr>
        <w:t xml:space="preserve">Deputy Clerk Grace Grob presented and led discussion on investment opportunities with the Iowa Public Agency Investment Trust. The City of </w:t>
      </w:r>
      <w:proofErr w:type="gramStart"/>
      <w:r>
        <w:rPr>
          <w:rFonts w:cstheme="minorHAnsi"/>
        </w:rPr>
        <w:t>Van</w:t>
      </w:r>
      <w:proofErr w:type="gramEnd"/>
      <w:r>
        <w:rPr>
          <w:rFonts w:cstheme="minorHAnsi"/>
        </w:rPr>
        <w:t xml:space="preserve"> Meter is a</w:t>
      </w:r>
      <w:r w:rsidR="00F4439C">
        <w:rPr>
          <w:rFonts w:cstheme="minorHAnsi"/>
        </w:rPr>
        <w:t>lready a</w:t>
      </w:r>
      <w:r w:rsidR="00412B95">
        <w:rPr>
          <w:rFonts w:cstheme="minorHAnsi"/>
        </w:rPr>
        <w:t>n</w:t>
      </w:r>
      <w:r w:rsidR="00F4439C">
        <w:rPr>
          <w:rFonts w:cstheme="minorHAnsi"/>
        </w:rPr>
        <w:t xml:space="preserve"> eligible </w:t>
      </w:r>
      <w:r w:rsidR="00D1231E">
        <w:rPr>
          <w:rFonts w:cstheme="minorHAnsi"/>
        </w:rPr>
        <w:t xml:space="preserve">public agency to invest </w:t>
      </w:r>
      <w:r>
        <w:rPr>
          <w:rFonts w:cstheme="minorHAnsi"/>
        </w:rPr>
        <w:t>funds in IPAIT</w:t>
      </w:r>
      <w:r w:rsidR="007D01BE">
        <w:rPr>
          <w:rFonts w:cstheme="minorHAnsi"/>
        </w:rPr>
        <w:t xml:space="preserve">. </w:t>
      </w:r>
      <w:proofErr w:type="gramStart"/>
      <w:r w:rsidR="007D01BE">
        <w:rPr>
          <w:rFonts w:cstheme="minorHAnsi"/>
        </w:rPr>
        <w:t>Council</w:t>
      </w:r>
      <w:proofErr w:type="gramEnd"/>
      <w:r w:rsidR="007D01BE">
        <w:rPr>
          <w:rFonts w:cstheme="minorHAnsi"/>
        </w:rPr>
        <w:t xml:space="preserve"> requested more information on historical trends, evaluation from PFM</w:t>
      </w:r>
      <w:r w:rsidR="00C902EA">
        <w:rPr>
          <w:rFonts w:cstheme="minorHAnsi"/>
        </w:rPr>
        <w:t>,</w:t>
      </w:r>
      <w:r w:rsidR="007D01BE">
        <w:rPr>
          <w:rFonts w:cstheme="minorHAnsi"/>
        </w:rPr>
        <w:t xml:space="preserve"> and clarification from PFM on how and when to spend interest earned on bond proceeds. </w:t>
      </w:r>
    </w:p>
    <w:p w14:paraId="075AB9F5" w14:textId="1C2A6136" w:rsidR="00027AA3" w:rsidRPr="007A4230" w:rsidRDefault="007D01BE" w:rsidP="00027AA3">
      <w:pPr>
        <w:pStyle w:val="ListParagraph"/>
        <w:numPr>
          <w:ilvl w:val="0"/>
          <w:numId w:val="2"/>
        </w:numPr>
        <w:rPr>
          <w:rFonts w:ascii="TimesNewRomanPSMT" w:hAnsi="TimesNewRomanPSMT" w:cs="TimesNewRomanPSMT"/>
          <w:sz w:val="20"/>
          <w:szCs w:val="20"/>
        </w:rPr>
      </w:pPr>
      <w:r>
        <w:lastRenderedPageBreak/>
        <w:t>Grolmus</w:t>
      </w:r>
      <w:r w:rsidR="00027AA3" w:rsidRPr="00550025">
        <w:t xml:space="preserve"> </w:t>
      </w:r>
      <w:proofErr w:type="gramStart"/>
      <w:r w:rsidR="00027AA3" w:rsidRPr="00550025">
        <w:t>moved;</w:t>
      </w:r>
      <w:proofErr w:type="gramEnd"/>
      <w:r w:rsidR="00027AA3" w:rsidRPr="00550025">
        <w:t xml:space="preserve"> supported by </w:t>
      </w:r>
      <w:r>
        <w:t>Brott</w:t>
      </w:r>
      <w:r w:rsidR="00027AA3" w:rsidRPr="00550025">
        <w:t>,</w:t>
      </w:r>
      <w:r w:rsidR="00027AA3">
        <w:t xml:space="preserve"> to adjourn the meeting. Motion carried unanimously.  Mayor Adams adjourned the meeting at </w:t>
      </w:r>
      <w:r>
        <w:t>7</w:t>
      </w:r>
      <w:r w:rsidR="00F840EE">
        <w:t>:44</w:t>
      </w:r>
      <w:r w:rsidR="00E74F1B">
        <w:t>pm</w:t>
      </w:r>
      <w:r w:rsidR="00027AA3">
        <w:t>.</w:t>
      </w:r>
    </w:p>
    <w:p w14:paraId="3E9CA194" w14:textId="77777777" w:rsidR="00027AA3" w:rsidRPr="00767A41" w:rsidRDefault="00027AA3" w:rsidP="00027AA3">
      <w:pPr>
        <w:widowControl w:val="0"/>
        <w:tabs>
          <w:tab w:val="left" w:pos="820"/>
        </w:tabs>
        <w:autoSpaceDE w:val="0"/>
        <w:autoSpaceDN w:val="0"/>
        <w:spacing w:before="1" w:after="0" w:line="240" w:lineRule="auto"/>
        <w:ind w:left="820" w:right="370"/>
        <w:jc w:val="right"/>
        <w:rPr>
          <w:rFonts w:ascii="Times New Roman" w:eastAsia="Times New Roman" w:hAnsi="Times New Roman" w:cs="Times New Roman"/>
        </w:rPr>
      </w:pPr>
    </w:p>
    <w:p w14:paraId="5FE16F73" w14:textId="77777777" w:rsidR="00027AA3" w:rsidRDefault="00027AA3" w:rsidP="00027AA3"/>
    <w:p w14:paraId="383C6BE8" w14:textId="4B4DE1D6" w:rsidR="00027AA3" w:rsidRDefault="00743362" w:rsidP="00743362">
      <w:pPr>
        <w:jc w:val="right"/>
      </w:pPr>
      <w:r>
        <w:rPr>
          <w:noProof/>
        </w:rPr>
        <w:drawing>
          <wp:inline distT="0" distB="0" distL="0" distR="0" wp14:anchorId="04F54E5A" wp14:editId="51CB740A">
            <wp:extent cx="2809875" cy="457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09875" cy="457200"/>
                    </a:xfrm>
                    <a:prstGeom prst="rect">
                      <a:avLst/>
                    </a:prstGeom>
                  </pic:spPr>
                </pic:pic>
              </a:graphicData>
            </a:graphic>
          </wp:inline>
        </w:drawing>
      </w:r>
    </w:p>
    <w:p w14:paraId="05DDBD7D" w14:textId="5F5BCB18" w:rsidR="00D87DF9" w:rsidRDefault="00D87DF9" w:rsidP="00D87DF9">
      <w:r>
        <w:rPr>
          <w:noProof/>
        </w:rPr>
        <w:drawing>
          <wp:inline distT="0" distB="0" distL="0" distR="0" wp14:anchorId="5F8B38F9" wp14:editId="7B159FD1">
            <wp:extent cx="2590800" cy="933450"/>
            <wp:effectExtent l="0" t="0" r="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9"/>
                    <a:stretch>
                      <a:fillRect/>
                    </a:stretch>
                  </pic:blipFill>
                  <pic:spPr>
                    <a:xfrm>
                      <a:off x="0" y="0"/>
                      <a:ext cx="2590800" cy="933450"/>
                    </a:xfrm>
                    <a:prstGeom prst="rect">
                      <a:avLst/>
                    </a:prstGeom>
                  </pic:spPr>
                </pic:pic>
              </a:graphicData>
            </a:graphic>
          </wp:inline>
        </w:drawing>
      </w:r>
    </w:p>
    <w:sectPr w:rsidR="00D87DF9" w:rsidSect="00227F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A43"/>
    <w:multiLevelType w:val="hybridMultilevel"/>
    <w:tmpl w:val="74763582"/>
    <w:lvl w:ilvl="0" w:tplc="A4804B9E">
      <w:start w:val="1"/>
      <w:numFmt w:val="decimal"/>
      <w:lvlText w:val="%1."/>
      <w:lvlJc w:val="left"/>
      <w:pPr>
        <w:ind w:left="540" w:hanging="360"/>
      </w:pPr>
      <w:rPr>
        <w:rFonts w:ascii="Times New Roman" w:eastAsia="Times New Roman" w:hAnsi="Times New Roman" w:cs="Times New Roman" w:hint="default"/>
      </w:rPr>
    </w:lvl>
    <w:lvl w:ilvl="1" w:tplc="3996AC56">
      <w:start w:val="1"/>
      <w:numFmt w:val="lowerLetter"/>
      <w:lvlText w:val="%2."/>
      <w:lvlJc w:val="left"/>
      <w:pPr>
        <w:ind w:left="108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A6522"/>
    <w:multiLevelType w:val="hybridMultilevel"/>
    <w:tmpl w:val="02700020"/>
    <w:lvl w:ilvl="0" w:tplc="3048919A">
      <w:start w:val="1"/>
      <w:numFmt w:val="decimal"/>
      <w:lvlText w:val="%1)"/>
      <w:lvlJc w:val="left"/>
      <w:pPr>
        <w:ind w:left="360" w:hanging="360"/>
      </w:pPr>
      <w:rPr>
        <w:rFonts w:asciiTheme="minorHAnsi" w:hAnsiTheme="minorHAnsi" w:cstheme="minorHAnsi" w:hint="default"/>
        <w:b w:val="0"/>
        <w:bCs w:val="0"/>
        <w:sz w:val="22"/>
        <w:szCs w:val="22"/>
      </w:rPr>
    </w:lvl>
    <w:lvl w:ilvl="1" w:tplc="639CD520">
      <w:start w:val="1"/>
      <w:numFmt w:val="lowerLetter"/>
      <w:lvlText w:val="%2."/>
      <w:lvlJc w:val="left"/>
      <w:pPr>
        <w:ind w:left="1080" w:hanging="360"/>
      </w:pPr>
      <w:rPr>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04E5FD6"/>
    <w:multiLevelType w:val="hybridMultilevel"/>
    <w:tmpl w:val="C9DA6292"/>
    <w:lvl w:ilvl="0" w:tplc="DC3A1ED2">
      <w:start w:val="1"/>
      <w:numFmt w:val="decimal"/>
      <w:lvlText w:val="%1)"/>
      <w:lvlJc w:val="left"/>
      <w:pPr>
        <w:ind w:left="360" w:hanging="360"/>
      </w:pPr>
      <w:rPr>
        <w:rFonts w:asciiTheme="minorHAnsi" w:hAnsiTheme="minorHAnsi" w:cstheme="minorHAnsi"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AA45743"/>
    <w:multiLevelType w:val="hybridMultilevel"/>
    <w:tmpl w:val="A63E0AD0"/>
    <w:lvl w:ilvl="0" w:tplc="FFFFFFFF">
      <w:start w:val="1"/>
      <w:numFmt w:val="decimal"/>
      <w:lvlText w:val="%1."/>
      <w:lvlJc w:val="left"/>
      <w:pPr>
        <w:ind w:left="540" w:hanging="360"/>
      </w:pPr>
      <w:rPr>
        <w:rFonts w:ascii="Times New Roman" w:eastAsia="Times New Roman" w:hAnsi="Times New Roman" w:cs="Times New Roman" w:hint="default"/>
      </w:rPr>
    </w:lvl>
    <w:lvl w:ilvl="1" w:tplc="0409001B">
      <w:start w:val="1"/>
      <w:numFmt w:val="lowerRoman"/>
      <w:lvlText w:val="%2."/>
      <w:lvlJc w:val="righ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DAE51A9"/>
    <w:multiLevelType w:val="hybridMultilevel"/>
    <w:tmpl w:val="6DFE4C5A"/>
    <w:lvl w:ilvl="0" w:tplc="68028E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32B3B2F"/>
    <w:multiLevelType w:val="hybridMultilevel"/>
    <w:tmpl w:val="736A4E92"/>
    <w:lvl w:ilvl="0" w:tplc="DCA430C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92354432">
    <w:abstractNumId w:val="2"/>
  </w:num>
  <w:num w:numId="2" w16cid:durableId="2011565936">
    <w:abstractNumId w:val="1"/>
  </w:num>
  <w:num w:numId="3" w16cid:durableId="1149008648">
    <w:abstractNumId w:val="4"/>
  </w:num>
  <w:num w:numId="4" w16cid:durableId="404108804">
    <w:abstractNumId w:val="0"/>
  </w:num>
  <w:num w:numId="5" w16cid:durableId="509108217">
    <w:abstractNumId w:val="3"/>
  </w:num>
  <w:num w:numId="6" w16cid:durableId="19760573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AA3"/>
    <w:rsid w:val="0001605D"/>
    <w:rsid w:val="0002415E"/>
    <w:rsid w:val="00027AA3"/>
    <w:rsid w:val="00074F61"/>
    <w:rsid w:val="000C7739"/>
    <w:rsid w:val="000D7A58"/>
    <w:rsid w:val="000E5EF6"/>
    <w:rsid w:val="00107146"/>
    <w:rsid w:val="00216675"/>
    <w:rsid w:val="00220F89"/>
    <w:rsid w:val="00221F6E"/>
    <w:rsid w:val="00227F42"/>
    <w:rsid w:val="0024176E"/>
    <w:rsid w:val="002450A5"/>
    <w:rsid w:val="0026304F"/>
    <w:rsid w:val="00264712"/>
    <w:rsid w:val="00273189"/>
    <w:rsid w:val="00275499"/>
    <w:rsid w:val="00277024"/>
    <w:rsid w:val="0028034F"/>
    <w:rsid w:val="00286491"/>
    <w:rsid w:val="002C1838"/>
    <w:rsid w:val="002D1D56"/>
    <w:rsid w:val="002E0043"/>
    <w:rsid w:val="002E6A49"/>
    <w:rsid w:val="00321669"/>
    <w:rsid w:val="00361E85"/>
    <w:rsid w:val="003A4579"/>
    <w:rsid w:val="003A56FF"/>
    <w:rsid w:val="003C403B"/>
    <w:rsid w:val="00410298"/>
    <w:rsid w:val="00410636"/>
    <w:rsid w:val="00412B95"/>
    <w:rsid w:val="00450357"/>
    <w:rsid w:val="00451C08"/>
    <w:rsid w:val="004E75DC"/>
    <w:rsid w:val="005073C2"/>
    <w:rsid w:val="00550025"/>
    <w:rsid w:val="00561AF1"/>
    <w:rsid w:val="00590461"/>
    <w:rsid w:val="00594DD2"/>
    <w:rsid w:val="005B6792"/>
    <w:rsid w:val="005E5D4A"/>
    <w:rsid w:val="005F490A"/>
    <w:rsid w:val="005F718B"/>
    <w:rsid w:val="005F74BD"/>
    <w:rsid w:val="00601EE3"/>
    <w:rsid w:val="00617BF2"/>
    <w:rsid w:val="0065077B"/>
    <w:rsid w:val="0066145F"/>
    <w:rsid w:val="0068572E"/>
    <w:rsid w:val="006A027F"/>
    <w:rsid w:val="006E2E10"/>
    <w:rsid w:val="006F7573"/>
    <w:rsid w:val="007079CB"/>
    <w:rsid w:val="007140AF"/>
    <w:rsid w:val="0073064D"/>
    <w:rsid w:val="00735CD7"/>
    <w:rsid w:val="00743362"/>
    <w:rsid w:val="007D01BE"/>
    <w:rsid w:val="0085338A"/>
    <w:rsid w:val="00856BBF"/>
    <w:rsid w:val="008618C8"/>
    <w:rsid w:val="00871C97"/>
    <w:rsid w:val="008978FA"/>
    <w:rsid w:val="008B10DC"/>
    <w:rsid w:val="008C1D5D"/>
    <w:rsid w:val="008D5A5A"/>
    <w:rsid w:val="008F6D44"/>
    <w:rsid w:val="009539E9"/>
    <w:rsid w:val="009B6966"/>
    <w:rsid w:val="00A308CB"/>
    <w:rsid w:val="00A45B3A"/>
    <w:rsid w:val="00A619BA"/>
    <w:rsid w:val="00A91EE7"/>
    <w:rsid w:val="00AA1539"/>
    <w:rsid w:val="00B02698"/>
    <w:rsid w:val="00B84F65"/>
    <w:rsid w:val="00B97E19"/>
    <w:rsid w:val="00BA1325"/>
    <w:rsid w:val="00BD4082"/>
    <w:rsid w:val="00BD634E"/>
    <w:rsid w:val="00BE0D25"/>
    <w:rsid w:val="00BE3613"/>
    <w:rsid w:val="00BF33CC"/>
    <w:rsid w:val="00C02553"/>
    <w:rsid w:val="00C050DC"/>
    <w:rsid w:val="00C1358E"/>
    <w:rsid w:val="00C43486"/>
    <w:rsid w:val="00C43F34"/>
    <w:rsid w:val="00C46848"/>
    <w:rsid w:val="00C662AE"/>
    <w:rsid w:val="00C74D30"/>
    <w:rsid w:val="00C902EA"/>
    <w:rsid w:val="00CC628D"/>
    <w:rsid w:val="00CF1CA7"/>
    <w:rsid w:val="00D1231E"/>
    <w:rsid w:val="00D305E8"/>
    <w:rsid w:val="00D87DF9"/>
    <w:rsid w:val="00DA10B2"/>
    <w:rsid w:val="00DE69E1"/>
    <w:rsid w:val="00E23A7A"/>
    <w:rsid w:val="00E4230E"/>
    <w:rsid w:val="00E44BA6"/>
    <w:rsid w:val="00E553D2"/>
    <w:rsid w:val="00E55543"/>
    <w:rsid w:val="00E60BBF"/>
    <w:rsid w:val="00E74F1B"/>
    <w:rsid w:val="00E861DA"/>
    <w:rsid w:val="00EF1BAA"/>
    <w:rsid w:val="00EF7AA8"/>
    <w:rsid w:val="00F06384"/>
    <w:rsid w:val="00F23DAB"/>
    <w:rsid w:val="00F24315"/>
    <w:rsid w:val="00F4439C"/>
    <w:rsid w:val="00F53E99"/>
    <w:rsid w:val="00F840EE"/>
    <w:rsid w:val="00FC7938"/>
    <w:rsid w:val="00FD2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89D6"/>
  <w15:chartTrackingRefBased/>
  <w15:docId w15:val="{A3E38A72-6B19-46D5-89E2-0FE11F1B8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A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AA3"/>
    <w:pPr>
      <w:ind w:left="720"/>
      <w:contextualSpacing/>
    </w:pPr>
  </w:style>
  <w:style w:type="character" w:styleId="CommentReference">
    <w:name w:val="annotation reference"/>
    <w:basedOn w:val="DefaultParagraphFont"/>
    <w:uiPriority w:val="99"/>
    <w:semiHidden/>
    <w:unhideWhenUsed/>
    <w:rsid w:val="00CF1CA7"/>
    <w:rPr>
      <w:sz w:val="16"/>
      <w:szCs w:val="16"/>
    </w:rPr>
  </w:style>
  <w:style w:type="paragraph" w:styleId="CommentText">
    <w:name w:val="annotation text"/>
    <w:basedOn w:val="Normal"/>
    <w:link w:val="CommentTextChar"/>
    <w:uiPriority w:val="99"/>
    <w:unhideWhenUsed/>
    <w:rsid w:val="00CF1CA7"/>
    <w:pPr>
      <w:spacing w:line="240" w:lineRule="auto"/>
    </w:pPr>
    <w:rPr>
      <w:sz w:val="20"/>
      <w:szCs w:val="20"/>
    </w:rPr>
  </w:style>
  <w:style w:type="character" w:customStyle="1" w:styleId="CommentTextChar">
    <w:name w:val="Comment Text Char"/>
    <w:basedOn w:val="DefaultParagraphFont"/>
    <w:link w:val="CommentText"/>
    <w:uiPriority w:val="99"/>
    <w:rsid w:val="00CF1CA7"/>
    <w:rPr>
      <w:sz w:val="20"/>
      <w:szCs w:val="20"/>
    </w:rPr>
  </w:style>
  <w:style w:type="paragraph" w:styleId="CommentSubject">
    <w:name w:val="annotation subject"/>
    <w:basedOn w:val="CommentText"/>
    <w:next w:val="CommentText"/>
    <w:link w:val="CommentSubjectChar"/>
    <w:uiPriority w:val="99"/>
    <w:semiHidden/>
    <w:unhideWhenUsed/>
    <w:rsid w:val="00CF1CA7"/>
    <w:rPr>
      <w:b/>
      <w:bCs/>
    </w:rPr>
  </w:style>
  <w:style w:type="character" w:customStyle="1" w:styleId="CommentSubjectChar">
    <w:name w:val="Comment Subject Char"/>
    <w:basedOn w:val="CommentTextChar"/>
    <w:link w:val="CommentSubject"/>
    <w:uiPriority w:val="99"/>
    <w:semiHidden/>
    <w:rsid w:val="00CF1CA7"/>
    <w:rPr>
      <w:b/>
      <w:bCs/>
      <w:sz w:val="20"/>
      <w:szCs w:val="20"/>
    </w:rPr>
  </w:style>
  <w:style w:type="character" w:styleId="Hyperlink">
    <w:name w:val="Hyperlink"/>
    <w:basedOn w:val="DefaultParagraphFont"/>
    <w:uiPriority w:val="99"/>
    <w:semiHidden/>
    <w:unhideWhenUsed/>
    <w:rsid w:val="0026304F"/>
    <w:rPr>
      <w:color w:val="0563C1"/>
      <w:u w:val="single"/>
    </w:rPr>
  </w:style>
  <w:style w:type="character" w:styleId="FollowedHyperlink">
    <w:name w:val="FollowedHyperlink"/>
    <w:basedOn w:val="DefaultParagraphFont"/>
    <w:uiPriority w:val="99"/>
    <w:semiHidden/>
    <w:unhideWhenUsed/>
    <w:rsid w:val="0026304F"/>
    <w:rPr>
      <w:color w:val="954F72"/>
      <w:u w:val="single"/>
    </w:rPr>
  </w:style>
  <w:style w:type="paragraph" w:customStyle="1" w:styleId="msonormal0">
    <w:name w:val="msonormal"/>
    <w:basedOn w:val="Normal"/>
    <w:rsid w:val="0026304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D1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3251">
      <w:bodyDiv w:val="1"/>
      <w:marLeft w:val="0"/>
      <w:marRight w:val="0"/>
      <w:marTop w:val="0"/>
      <w:marBottom w:val="0"/>
      <w:divBdr>
        <w:top w:val="none" w:sz="0" w:space="0" w:color="auto"/>
        <w:left w:val="none" w:sz="0" w:space="0" w:color="auto"/>
        <w:bottom w:val="none" w:sz="0" w:space="0" w:color="auto"/>
        <w:right w:val="none" w:sz="0" w:space="0" w:color="auto"/>
      </w:divBdr>
    </w:div>
    <w:div w:id="222181538">
      <w:bodyDiv w:val="1"/>
      <w:marLeft w:val="0"/>
      <w:marRight w:val="0"/>
      <w:marTop w:val="0"/>
      <w:marBottom w:val="0"/>
      <w:divBdr>
        <w:top w:val="none" w:sz="0" w:space="0" w:color="auto"/>
        <w:left w:val="none" w:sz="0" w:space="0" w:color="auto"/>
        <w:bottom w:val="none" w:sz="0" w:space="0" w:color="auto"/>
        <w:right w:val="none" w:sz="0" w:space="0" w:color="auto"/>
      </w:divBdr>
    </w:div>
    <w:div w:id="307590153">
      <w:bodyDiv w:val="1"/>
      <w:marLeft w:val="0"/>
      <w:marRight w:val="0"/>
      <w:marTop w:val="0"/>
      <w:marBottom w:val="0"/>
      <w:divBdr>
        <w:top w:val="none" w:sz="0" w:space="0" w:color="auto"/>
        <w:left w:val="none" w:sz="0" w:space="0" w:color="auto"/>
        <w:bottom w:val="none" w:sz="0" w:space="0" w:color="auto"/>
        <w:right w:val="none" w:sz="0" w:space="0" w:color="auto"/>
      </w:divBdr>
    </w:div>
    <w:div w:id="1250232944">
      <w:bodyDiv w:val="1"/>
      <w:marLeft w:val="0"/>
      <w:marRight w:val="0"/>
      <w:marTop w:val="0"/>
      <w:marBottom w:val="0"/>
      <w:divBdr>
        <w:top w:val="none" w:sz="0" w:space="0" w:color="auto"/>
        <w:left w:val="none" w:sz="0" w:space="0" w:color="auto"/>
        <w:bottom w:val="none" w:sz="0" w:space="0" w:color="auto"/>
        <w:right w:val="none" w:sz="0" w:space="0" w:color="auto"/>
      </w:divBdr>
    </w:div>
    <w:div w:id="1466854985">
      <w:bodyDiv w:val="1"/>
      <w:marLeft w:val="0"/>
      <w:marRight w:val="0"/>
      <w:marTop w:val="0"/>
      <w:marBottom w:val="0"/>
      <w:divBdr>
        <w:top w:val="none" w:sz="0" w:space="0" w:color="auto"/>
        <w:left w:val="none" w:sz="0" w:space="0" w:color="auto"/>
        <w:bottom w:val="none" w:sz="0" w:space="0" w:color="auto"/>
        <w:right w:val="none" w:sz="0" w:space="0" w:color="auto"/>
      </w:divBdr>
    </w:div>
    <w:div w:id="1560821122">
      <w:bodyDiv w:val="1"/>
      <w:marLeft w:val="0"/>
      <w:marRight w:val="0"/>
      <w:marTop w:val="0"/>
      <w:marBottom w:val="0"/>
      <w:divBdr>
        <w:top w:val="none" w:sz="0" w:space="0" w:color="auto"/>
        <w:left w:val="none" w:sz="0" w:space="0" w:color="auto"/>
        <w:bottom w:val="none" w:sz="0" w:space="0" w:color="auto"/>
        <w:right w:val="none" w:sz="0" w:space="0" w:color="auto"/>
      </w:divBdr>
    </w:div>
    <w:div w:id="1676876847">
      <w:bodyDiv w:val="1"/>
      <w:marLeft w:val="0"/>
      <w:marRight w:val="0"/>
      <w:marTop w:val="0"/>
      <w:marBottom w:val="0"/>
      <w:divBdr>
        <w:top w:val="none" w:sz="0" w:space="0" w:color="auto"/>
        <w:left w:val="none" w:sz="0" w:space="0" w:color="auto"/>
        <w:bottom w:val="none" w:sz="0" w:space="0" w:color="auto"/>
        <w:right w:val="none" w:sz="0" w:space="0" w:color="auto"/>
      </w:divBdr>
    </w:div>
    <w:div w:id="1703676181">
      <w:bodyDiv w:val="1"/>
      <w:marLeft w:val="0"/>
      <w:marRight w:val="0"/>
      <w:marTop w:val="0"/>
      <w:marBottom w:val="0"/>
      <w:divBdr>
        <w:top w:val="none" w:sz="0" w:space="0" w:color="auto"/>
        <w:left w:val="none" w:sz="0" w:space="0" w:color="auto"/>
        <w:bottom w:val="none" w:sz="0" w:space="0" w:color="auto"/>
        <w:right w:val="none" w:sz="0" w:space="0" w:color="auto"/>
      </w:divBdr>
    </w:div>
    <w:div w:id="1724913403">
      <w:bodyDiv w:val="1"/>
      <w:marLeft w:val="0"/>
      <w:marRight w:val="0"/>
      <w:marTop w:val="0"/>
      <w:marBottom w:val="0"/>
      <w:divBdr>
        <w:top w:val="none" w:sz="0" w:space="0" w:color="auto"/>
        <w:left w:val="none" w:sz="0" w:space="0" w:color="auto"/>
        <w:bottom w:val="none" w:sz="0" w:space="0" w:color="auto"/>
        <w:right w:val="none" w:sz="0" w:space="0" w:color="auto"/>
      </w:divBdr>
    </w:div>
    <w:div w:id="1792624719">
      <w:bodyDiv w:val="1"/>
      <w:marLeft w:val="0"/>
      <w:marRight w:val="0"/>
      <w:marTop w:val="0"/>
      <w:marBottom w:val="0"/>
      <w:divBdr>
        <w:top w:val="none" w:sz="0" w:space="0" w:color="auto"/>
        <w:left w:val="none" w:sz="0" w:space="0" w:color="auto"/>
        <w:bottom w:val="none" w:sz="0" w:space="0" w:color="auto"/>
        <w:right w:val="none" w:sz="0" w:space="0" w:color="auto"/>
      </w:divBdr>
    </w:div>
    <w:div w:id="1908301562">
      <w:bodyDiv w:val="1"/>
      <w:marLeft w:val="0"/>
      <w:marRight w:val="0"/>
      <w:marTop w:val="0"/>
      <w:marBottom w:val="0"/>
      <w:divBdr>
        <w:top w:val="none" w:sz="0" w:space="0" w:color="auto"/>
        <w:left w:val="none" w:sz="0" w:space="0" w:color="auto"/>
        <w:bottom w:val="none" w:sz="0" w:space="0" w:color="auto"/>
        <w:right w:val="none" w:sz="0" w:space="0" w:color="auto"/>
      </w:divBdr>
    </w:div>
    <w:div w:id="1934974336">
      <w:bodyDiv w:val="1"/>
      <w:marLeft w:val="0"/>
      <w:marRight w:val="0"/>
      <w:marTop w:val="0"/>
      <w:marBottom w:val="0"/>
      <w:divBdr>
        <w:top w:val="none" w:sz="0" w:space="0" w:color="auto"/>
        <w:left w:val="none" w:sz="0" w:space="0" w:color="auto"/>
        <w:bottom w:val="none" w:sz="0" w:space="0" w:color="auto"/>
        <w:right w:val="none" w:sz="0" w:space="0" w:color="auto"/>
      </w:divBdr>
    </w:div>
    <w:div w:id="205442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AA989D3B6E6F489C98AB57BA9FB8D8" ma:contentTypeVersion="9" ma:contentTypeDescription="Create a new document." ma:contentTypeScope="" ma:versionID="a3702b35bb7ce098a5973058597acc37">
  <xsd:schema xmlns:xsd="http://www.w3.org/2001/XMLSchema" xmlns:xs="http://www.w3.org/2001/XMLSchema" xmlns:p="http://schemas.microsoft.com/office/2006/metadata/properties" xmlns:ns3="a6693706-536b-4b2b-83e2-02de60f7bd95" targetNamespace="http://schemas.microsoft.com/office/2006/metadata/properties" ma:root="true" ma:fieldsID="0a3a4cb3fc9f35939348ccfea2e1c066" ns3:_="">
    <xsd:import namespace="a6693706-536b-4b2b-83e2-02de60f7bd9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93706-536b-4b2b-83e2-02de60f7bd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18149F-C182-4A9F-B785-8748FF15B209}">
  <ds:schemaRefs>
    <ds:schemaRef ds:uri="http://schemas.microsoft.com/sharepoint/v3/contenttype/forms"/>
  </ds:schemaRefs>
</ds:datastoreItem>
</file>

<file path=customXml/itemProps2.xml><?xml version="1.0" encoding="utf-8"?>
<ds:datastoreItem xmlns:ds="http://schemas.openxmlformats.org/officeDocument/2006/customXml" ds:itemID="{22132E78-CE09-48C7-907F-6CB48B0592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CCCA68-C45F-43F5-B44E-17F3E40FD7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93706-536b-4b2b-83e2-02de60f7b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Grob</dc:creator>
  <cp:keywords/>
  <dc:description/>
  <cp:lastModifiedBy>Jess Drake</cp:lastModifiedBy>
  <cp:revision>2</cp:revision>
  <dcterms:created xsi:type="dcterms:W3CDTF">2023-05-26T14:48:00Z</dcterms:created>
  <dcterms:modified xsi:type="dcterms:W3CDTF">2023-05-26T14:48:00Z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0x0101005BAA989D3B6E6F489C98AB57BA9FB8D8</vt:lpwstr>
  </property>
</Properties>
</file>